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2669"/>
        <w:bidiVisual/>
        <w:tblW w:w="5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43"/>
        <w:gridCol w:w="747"/>
        <w:gridCol w:w="1044"/>
        <w:gridCol w:w="940"/>
        <w:gridCol w:w="271"/>
        <w:gridCol w:w="1350"/>
        <w:gridCol w:w="450"/>
        <w:gridCol w:w="533"/>
        <w:gridCol w:w="397"/>
        <w:gridCol w:w="2296"/>
      </w:tblGrid>
      <w:tr w:rsidR="00CD1126" w:rsidRPr="0019605B" w14:paraId="16572B41" w14:textId="77777777" w:rsidTr="00CD1126">
        <w:trPr>
          <w:trHeight w:val="422"/>
        </w:trPr>
        <w:tc>
          <w:tcPr>
            <w:tcW w:w="5000" w:type="pct"/>
            <w:gridSpan w:val="11"/>
            <w:tcBorders>
              <w:top w:val="single" w:sz="4" w:space="0" w:color="auto"/>
              <w:left w:val="single" w:sz="4" w:space="0" w:color="auto"/>
              <w:bottom w:val="nil"/>
              <w:right w:val="single" w:sz="4" w:space="0" w:color="auto"/>
            </w:tcBorders>
            <w:shd w:val="clear" w:color="auto" w:fill="6BC0BB"/>
          </w:tcPr>
          <w:p w14:paraId="727BE6EE" w14:textId="77777777" w:rsidR="00CD1126" w:rsidRPr="0019605B" w:rsidRDefault="00CD1126" w:rsidP="00CD1126">
            <w:pPr>
              <w:pStyle w:val="NoSpacing"/>
              <w:numPr>
                <w:ilvl w:val="0"/>
                <w:numId w:val="2"/>
              </w:numPr>
              <w:rPr>
                <w:rFonts w:ascii="Sakkal Majalla" w:hAnsi="Sakkal Majalla" w:cs="Sakkal Majalla"/>
                <w:b/>
                <w:bCs/>
                <w:noProof/>
                <w:sz w:val="28"/>
                <w:szCs w:val="28"/>
              </w:rPr>
            </w:pPr>
            <w:r w:rsidRPr="0019605B">
              <w:rPr>
                <w:rFonts w:ascii="Sakkal Majalla" w:hAnsi="Sakkal Majalla" w:cs="Sakkal Majalla"/>
                <w:b/>
                <w:bCs/>
                <w:noProof/>
                <w:sz w:val="28"/>
                <w:szCs w:val="28"/>
                <w:rtl/>
              </w:rPr>
              <w:t>المعلومات الأساسية</w:t>
            </w:r>
          </w:p>
        </w:tc>
      </w:tr>
      <w:tr w:rsidR="00CD1126" w:rsidRPr="0019605B" w14:paraId="42BF81EC" w14:textId="77777777" w:rsidTr="00CD1126">
        <w:trPr>
          <w:trHeight w:val="422"/>
        </w:trPr>
        <w:tc>
          <w:tcPr>
            <w:tcW w:w="5000" w:type="pct"/>
            <w:gridSpan w:val="11"/>
            <w:tcBorders>
              <w:top w:val="single" w:sz="4" w:space="0" w:color="auto"/>
              <w:left w:val="single" w:sz="4" w:space="0" w:color="auto"/>
              <w:bottom w:val="nil"/>
              <w:right w:val="single" w:sz="4" w:space="0" w:color="auto"/>
            </w:tcBorders>
            <w:shd w:val="clear" w:color="auto" w:fill="6BC0BB"/>
          </w:tcPr>
          <w:p w14:paraId="29231A95" w14:textId="77777777" w:rsidR="00CD1126" w:rsidRPr="0019605B" w:rsidRDefault="00CD1126" w:rsidP="00CD1126">
            <w:pPr>
              <w:pStyle w:val="NoSpacing"/>
              <w:numPr>
                <w:ilvl w:val="1"/>
                <w:numId w:val="1"/>
              </w:numPr>
              <w:ind w:firstLine="620"/>
              <w:rPr>
                <w:rFonts w:ascii="Sakkal Majalla" w:hAnsi="Sakkal Majalla" w:cs="Sakkal Majalla"/>
                <w:b/>
                <w:bCs/>
                <w:sz w:val="28"/>
                <w:szCs w:val="28"/>
                <w:rtl/>
                <w:lang w:bidi="ar-JO"/>
              </w:rPr>
            </w:pPr>
            <w:r w:rsidRPr="0019605B">
              <w:rPr>
                <w:rFonts w:ascii="Sakkal Majalla" w:hAnsi="Sakkal Majalla" w:cs="Sakkal Majalla"/>
                <w:noProof/>
                <w:sz w:val="28"/>
                <w:szCs w:val="28"/>
              </w:rPr>
              <w:drawing>
                <wp:anchor distT="0" distB="0" distL="114300" distR="114300" simplePos="0" relativeHeight="251659264" behindDoc="0" locked="0" layoutInCell="1" allowOverlap="1" wp14:anchorId="33902B66" wp14:editId="3CDDB8C1">
                  <wp:simplePos x="0" y="0"/>
                  <wp:positionH relativeFrom="column">
                    <wp:posOffset>5904230</wp:posOffset>
                  </wp:positionH>
                  <wp:positionV relativeFrom="paragraph">
                    <wp:posOffset>-36195</wp:posOffset>
                  </wp:positionV>
                  <wp:extent cx="303530" cy="303530"/>
                  <wp:effectExtent l="0" t="0" r="1270" b="1270"/>
                  <wp:wrapNone/>
                  <wp:docPr id="1643303038" name="Graphic 1643303038" descr="Briefc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5026" name="Graphic 10" descr="Briefcase with solid fill"/>
                          <pic:cNvPicPr>
                            <a:picLocks noChangeAspect="1"/>
                          </pic:cNvPicPr>
                        </pic:nvPicPr>
                        <pic:blipFill>
                          <a:blip r:embed="rId10"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1"/>
                              </a:ext>
                            </a:extLst>
                          </a:blip>
                          <a:stretch>
                            <a:fillRect/>
                          </a:stretch>
                        </pic:blipFill>
                        <pic:spPr>
                          <a:xfrm>
                            <a:off x="0" y="0"/>
                            <a:ext cx="303530" cy="303530"/>
                          </a:xfrm>
                          <a:prstGeom prst="rect">
                            <a:avLst/>
                          </a:prstGeom>
                        </pic:spPr>
                      </pic:pic>
                    </a:graphicData>
                  </a:graphic>
                  <wp14:sizeRelH relativeFrom="margin">
                    <wp14:pctWidth>0</wp14:pctWidth>
                  </wp14:sizeRelH>
                  <wp14:sizeRelV relativeFrom="margin">
                    <wp14:pctHeight>0</wp14:pctHeight>
                  </wp14:sizeRelV>
                </wp:anchor>
              </w:drawing>
            </w:r>
            <w:r w:rsidRPr="0019605B">
              <w:rPr>
                <w:rFonts w:ascii="Sakkal Majalla" w:hAnsi="Sakkal Majalla" w:cs="Sakkal Majalla"/>
                <w:b/>
                <w:bCs/>
                <w:sz w:val="28"/>
                <w:szCs w:val="28"/>
                <w:rtl/>
                <w:lang w:bidi="ar-JO"/>
              </w:rPr>
              <w:t xml:space="preserve">معلومات اساسية عن الوظيفة </w:t>
            </w:r>
          </w:p>
        </w:tc>
      </w:tr>
      <w:tr w:rsidR="00435C77" w:rsidRPr="0019605B" w14:paraId="2C9E601E" w14:textId="77777777" w:rsidTr="00312EC2">
        <w:trPr>
          <w:trHeight w:val="365"/>
        </w:trPr>
        <w:tc>
          <w:tcPr>
            <w:tcW w:w="1056" w:type="pct"/>
            <w:gridSpan w:val="2"/>
            <w:tcBorders>
              <w:top w:val="single" w:sz="4" w:space="0" w:color="auto"/>
              <w:left w:val="single" w:sz="4" w:space="0" w:color="auto"/>
              <w:bottom w:val="nil"/>
              <w:right w:val="single" w:sz="4" w:space="0" w:color="auto"/>
            </w:tcBorders>
            <w:shd w:val="clear" w:color="auto" w:fill="6BC0BB"/>
          </w:tcPr>
          <w:p w14:paraId="47E812A0" w14:textId="77777777" w:rsidR="00435C77" w:rsidRPr="0019605B" w:rsidRDefault="00435C77" w:rsidP="00435C77">
            <w:pPr>
              <w:pStyle w:val="NoSpacing"/>
              <w:rPr>
                <w:rFonts w:ascii="Sakkal Majalla" w:hAnsi="Sakkal Majalla" w:cs="Sakkal Majalla"/>
                <w:b/>
                <w:bCs/>
                <w:noProof/>
                <w:sz w:val="28"/>
                <w:szCs w:val="28"/>
              </w:rPr>
            </w:pPr>
            <w:r w:rsidRPr="0019605B">
              <w:rPr>
                <w:rFonts w:ascii="Sakkal Majalla" w:hAnsi="Sakkal Majalla" w:cs="Sakkal Majalla"/>
                <w:b/>
                <w:bCs/>
                <w:sz w:val="28"/>
                <w:szCs w:val="28"/>
                <w:rtl/>
              </w:rPr>
              <w:t>مسمى الوظيفــــة</w:t>
            </w:r>
          </w:p>
        </w:tc>
        <w:tc>
          <w:tcPr>
            <w:tcW w:w="1342" w:type="pct"/>
            <w:gridSpan w:val="3"/>
            <w:tcBorders>
              <w:top w:val="single" w:sz="4" w:space="0" w:color="auto"/>
              <w:left w:val="single" w:sz="4" w:space="0" w:color="auto"/>
              <w:bottom w:val="nil"/>
              <w:right w:val="single" w:sz="4" w:space="0" w:color="auto"/>
            </w:tcBorders>
            <w:shd w:val="clear" w:color="auto" w:fill="auto"/>
          </w:tcPr>
          <w:p w14:paraId="2D1F6070" w14:textId="4265C835" w:rsidR="00435C77" w:rsidRPr="0019605B" w:rsidRDefault="005174F8" w:rsidP="00FF5D64">
            <w:pPr>
              <w:pStyle w:val="NoSpacing"/>
              <w:jc w:val="center"/>
              <w:rPr>
                <w:rFonts w:ascii="Sakkal Majalla" w:hAnsi="Sakkal Majalla" w:cs="Sakkal Majalla"/>
                <w:b/>
                <w:bCs/>
                <w:sz w:val="28"/>
                <w:szCs w:val="28"/>
                <w:lang w:bidi="ar-JO"/>
              </w:rPr>
            </w:pPr>
            <w:r>
              <w:rPr>
                <w:rFonts w:ascii="Sakkal Majalla" w:hAnsi="Sakkal Majalla" w:cs="Sakkal Majalla" w:hint="cs"/>
                <w:b/>
                <w:bCs/>
                <w:sz w:val="28"/>
                <w:szCs w:val="28"/>
                <w:rtl/>
                <w:lang w:bidi="ar-JO"/>
              </w:rPr>
              <w:t>ا</w:t>
            </w:r>
            <w:r w:rsidR="001F37A6" w:rsidRPr="0019605B">
              <w:rPr>
                <w:rFonts w:ascii="Sakkal Majalla" w:hAnsi="Sakkal Majalla" w:cs="Sakkal Majalla"/>
                <w:b/>
                <w:bCs/>
                <w:sz w:val="28"/>
                <w:szCs w:val="28"/>
                <w:rtl/>
                <w:lang w:bidi="ar-JO"/>
              </w:rPr>
              <w:t xml:space="preserve">ختصاصي </w:t>
            </w:r>
            <w:r w:rsidR="00C8555E" w:rsidRPr="0019605B">
              <w:rPr>
                <w:rFonts w:ascii="Sakkal Majalla" w:hAnsi="Sakkal Majalla" w:cs="Sakkal Majalla"/>
                <w:b/>
                <w:bCs/>
                <w:sz w:val="28"/>
                <w:szCs w:val="28"/>
                <w:rtl/>
                <w:lang w:bidi="ar-JO"/>
              </w:rPr>
              <w:t xml:space="preserve">تطوير مؤسسي </w:t>
            </w:r>
          </w:p>
        </w:tc>
        <w:tc>
          <w:tcPr>
            <w:tcW w:w="1017" w:type="pct"/>
            <w:gridSpan w:val="3"/>
            <w:tcBorders>
              <w:top w:val="single" w:sz="4" w:space="0" w:color="auto"/>
              <w:left w:val="single" w:sz="4" w:space="0" w:color="auto"/>
              <w:bottom w:val="nil"/>
              <w:right w:val="single" w:sz="4" w:space="0" w:color="auto"/>
            </w:tcBorders>
            <w:shd w:val="clear" w:color="auto" w:fill="6BC0BB"/>
          </w:tcPr>
          <w:p w14:paraId="27C37A23" w14:textId="77777777" w:rsidR="00435C77" w:rsidRPr="0019605B" w:rsidRDefault="00435C77" w:rsidP="001F37A6">
            <w:pPr>
              <w:pStyle w:val="NoSpacing"/>
              <w:ind w:left="62" w:hanging="62"/>
              <w:jc w:val="center"/>
              <w:rPr>
                <w:rFonts w:ascii="Sakkal Majalla" w:hAnsi="Sakkal Majalla" w:cs="Sakkal Majalla"/>
                <w:b/>
                <w:bCs/>
                <w:noProof/>
                <w:sz w:val="28"/>
                <w:szCs w:val="28"/>
              </w:rPr>
            </w:pPr>
            <w:r w:rsidRPr="0019605B">
              <w:rPr>
                <w:rFonts w:ascii="Sakkal Majalla" w:hAnsi="Sakkal Majalla" w:cs="Sakkal Majalla"/>
                <w:b/>
                <w:bCs/>
                <w:noProof/>
                <w:sz w:val="28"/>
                <w:szCs w:val="28"/>
                <w:rtl/>
              </w:rPr>
              <w:t>نوع الوظيفة</w:t>
            </w:r>
          </w:p>
        </w:tc>
        <w:tc>
          <w:tcPr>
            <w:tcW w:w="1585" w:type="pct"/>
            <w:gridSpan w:val="3"/>
            <w:tcBorders>
              <w:top w:val="single" w:sz="4" w:space="0" w:color="auto"/>
              <w:left w:val="single" w:sz="4" w:space="0" w:color="auto"/>
              <w:bottom w:val="nil"/>
              <w:right w:val="single" w:sz="4" w:space="0" w:color="auto"/>
            </w:tcBorders>
            <w:shd w:val="clear" w:color="auto" w:fill="auto"/>
          </w:tcPr>
          <w:p w14:paraId="11315534" w14:textId="1D39EC3D" w:rsidR="00435C77" w:rsidRPr="0019605B" w:rsidRDefault="005174F8" w:rsidP="001F37A6">
            <w:pPr>
              <w:pStyle w:val="NoSpacing"/>
              <w:jc w:val="center"/>
              <w:rPr>
                <w:rFonts w:ascii="Sakkal Majalla" w:hAnsi="Sakkal Majalla" w:cs="Sakkal Majalla"/>
                <w:b/>
                <w:bCs/>
                <w:sz w:val="28"/>
                <w:szCs w:val="28"/>
                <w:lang w:bidi="ar-JO"/>
              </w:rPr>
            </w:pPr>
            <w:r>
              <w:rPr>
                <w:rFonts w:ascii="Sakkal Majalla" w:hAnsi="Sakkal Majalla" w:cs="Sakkal Majalla" w:hint="cs"/>
                <w:b/>
                <w:bCs/>
                <w:sz w:val="28"/>
                <w:szCs w:val="28"/>
                <w:rtl/>
                <w:lang w:bidi="ar-JO"/>
              </w:rPr>
              <w:t>-</w:t>
            </w:r>
          </w:p>
        </w:tc>
      </w:tr>
      <w:tr w:rsidR="00435C77" w:rsidRPr="0019605B" w14:paraId="7DE5E417" w14:textId="77777777" w:rsidTr="00312EC2">
        <w:trPr>
          <w:trHeight w:val="473"/>
        </w:trPr>
        <w:tc>
          <w:tcPr>
            <w:tcW w:w="1056" w:type="pct"/>
            <w:gridSpan w:val="2"/>
            <w:tcBorders>
              <w:top w:val="single" w:sz="4" w:space="0" w:color="auto"/>
              <w:left w:val="single" w:sz="4" w:space="0" w:color="auto"/>
              <w:bottom w:val="nil"/>
              <w:right w:val="single" w:sz="4" w:space="0" w:color="auto"/>
            </w:tcBorders>
            <w:shd w:val="clear" w:color="auto" w:fill="6BC0BB"/>
          </w:tcPr>
          <w:p w14:paraId="52DA2987" w14:textId="77777777" w:rsidR="00435C77" w:rsidRPr="0019605B" w:rsidRDefault="00435C77" w:rsidP="00435C77">
            <w:pPr>
              <w:pStyle w:val="NoSpacing"/>
              <w:rPr>
                <w:rFonts w:ascii="Sakkal Majalla" w:hAnsi="Sakkal Majalla" w:cs="Sakkal Majalla"/>
                <w:b/>
                <w:bCs/>
                <w:noProof/>
                <w:sz w:val="28"/>
                <w:szCs w:val="28"/>
              </w:rPr>
            </w:pPr>
            <w:r w:rsidRPr="0019605B">
              <w:rPr>
                <w:rFonts w:ascii="Sakkal Majalla" w:hAnsi="Sakkal Majalla" w:cs="Sakkal Majalla"/>
                <w:b/>
                <w:bCs/>
                <w:sz w:val="28"/>
                <w:szCs w:val="28"/>
                <w:rtl/>
              </w:rPr>
              <w:t>الدائرة</w:t>
            </w:r>
          </w:p>
        </w:tc>
        <w:tc>
          <w:tcPr>
            <w:tcW w:w="1342" w:type="pct"/>
            <w:gridSpan w:val="3"/>
            <w:tcBorders>
              <w:top w:val="single" w:sz="4" w:space="0" w:color="auto"/>
              <w:left w:val="single" w:sz="4" w:space="0" w:color="auto"/>
              <w:bottom w:val="nil"/>
              <w:right w:val="single" w:sz="4" w:space="0" w:color="auto"/>
            </w:tcBorders>
            <w:shd w:val="clear" w:color="auto" w:fill="auto"/>
          </w:tcPr>
          <w:p w14:paraId="1677F697" w14:textId="6DBC6200" w:rsidR="00435C77" w:rsidRPr="0019605B" w:rsidRDefault="00435C77" w:rsidP="001F37A6">
            <w:pPr>
              <w:pStyle w:val="NoSpacing"/>
              <w:jc w:val="center"/>
              <w:rPr>
                <w:rFonts w:ascii="Sakkal Majalla" w:hAnsi="Sakkal Majalla" w:cs="Sakkal Majalla"/>
                <w:b/>
                <w:bCs/>
                <w:sz w:val="28"/>
                <w:szCs w:val="28"/>
                <w:lang w:bidi="ar-JO"/>
              </w:rPr>
            </w:pPr>
            <w:bookmarkStart w:id="0" w:name="_GoBack"/>
            <w:bookmarkEnd w:id="0"/>
          </w:p>
        </w:tc>
        <w:tc>
          <w:tcPr>
            <w:tcW w:w="1017" w:type="pct"/>
            <w:gridSpan w:val="3"/>
            <w:tcBorders>
              <w:top w:val="single" w:sz="4" w:space="0" w:color="auto"/>
              <w:left w:val="single" w:sz="4" w:space="0" w:color="auto"/>
              <w:bottom w:val="nil"/>
              <w:right w:val="single" w:sz="4" w:space="0" w:color="auto"/>
            </w:tcBorders>
            <w:shd w:val="clear" w:color="auto" w:fill="6BC0BB"/>
          </w:tcPr>
          <w:p w14:paraId="133BAA78" w14:textId="77777777" w:rsidR="00435C77" w:rsidRPr="0019605B" w:rsidRDefault="00435C77" w:rsidP="001F37A6">
            <w:pPr>
              <w:pStyle w:val="NoSpacing"/>
              <w:ind w:left="62" w:hanging="62"/>
              <w:jc w:val="center"/>
              <w:rPr>
                <w:rFonts w:ascii="Sakkal Majalla" w:hAnsi="Sakkal Majalla" w:cs="Sakkal Majalla"/>
                <w:b/>
                <w:bCs/>
                <w:noProof/>
                <w:sz w:val="28"/>
                <w:szCs w:val="28"/>
              </w:rPr>
            </w:pPr>
            <w:r w:rsidRPr="0019605B">
              <w:rPr>
                <w:rFonts w:ascii="Sakkal Majalla" w:hAnsi="Sakkal Majalla" w:cs="Sakkal Majalla"/>
                <w:b/>
                <w:bCs/>
                <w:noProof/>
                <w:sz w:val="28"/>
                <w:szCs w:val="28"/>
                <w:rtl/>
              </w:rPr>
              <w:t>الفئة الوظيفية</w:t>
            </w:r>
          </w:p>
        </w:tc>
        <w:tc>
          <w:tcPr>
            <w:tcW w:w="1585" w:type="pct"/>
            <w:gridSpan w:val="3"/>
            <w:tcBorders>
              <w:top w:val="single" w:sz="4" w:space="0" w:color="auto"/>
              <w:left w:val="single" w:sz="4" w:space="0" w:color="auto"/>
              <w:bottom w:val="nil"/>
              <w:right w:val="single" w:sz="4" w:space="0" w:color="auto"/>
            </w:tcBorders>
            <w:shd w:val="clear" w:color="auto" w:fill="auto"/>
          </w:tcPr>
          <w:p w14:paraId="73076621" w14:textId="3E7D6C2A" w:rsidR="00435C77" w:rsidRPr="0019605B" w:rsidRDefault="005174F8" w:rsidP="001F37A6">
            <w:pPr>
              <w:pStyle w:val="NoSpacing"/>
              <w:jc w:val="center"/>
              <w:rPr>
                <w:rFonts w:ascii="Sakkal Majalla" w:hAnsi="Sakkal Majalla" w:cs="Sakkal Majalla"/>
                <w:b/>
                <w:bCs/>
                <w:sz w:val="28"/>
                <w:szCs w:val="28"/>
                <w:lang w:bidi="ar-JO"/>
              </w:rPr>
            </w:pPr>
            <w:r>
              <w:rPr>
                <w:rFonts w:ascii="Sakkal Majalla" w:hAnsi="Sakkal Majalla" w:cs="Sakkal Majalla" w:hint="cs"/>
                <w:b/>
                <w:bCs/>
                <w:sz w:val="28"/>
                <w:szCs w:val="28"/>
                <w:rtl/>
                <w:lang w:bidi="ar-JO"/>
              </w:rPr>
              <w:t>-</w:t>
            </w:r>
          </w:p>
        </w:tc>
      </w:tr>
      <w:tr w:rsidR="00435C77" w:rsidRPr="0019605B" w14:paraId="3B6D8AAF" w14:textId="77777777" w:rsidTr="009718D2">
        <w:trPr>
          <w:trHeight w:val="401"/>
        </w:trPr>
        <w:tc>
          <w:tcPr>
            <w:tcW w:w="1056" w:type="pct"/>
            <w:gridSpan w:val="2"/>
            <w:tcBorders>
              <w:top w:val="single" w:sz="4" w:space="0" w:color="auto"/>
              <w:left w:val="single" w:sz="4" w:space="0" w:color="auto"/>
              <w:bottom w:val="nil"/>
              <w:right w:val="single" w:sz="4" w:space="0" w:color="auto"/>
            </w:tcBorders>
            <w:shd w:val="clear" w:color="auto" w:fill="6BC0BB"/>
          </w:tcPr>
          <w:p w14:paraId="776C39F7" w14:textId="77777777" w:rsidR="00435C77" w:rsidRPr="0019605B" w:rsidRDefault="00435C77" w:rsidP="00435C77">
            <w:pPr>
              <w:pStyle w:val="NoSpacing"/>
              <w:rPr>
                <w:rFonts w:ascii="Sakkal Majalla" w:hAnsi="Sakkal Majalla" w:cs="Sakkal Majalla"/>
                <w:b/>
                <w:bCs/>
                <w:noProof/>
                <w:sz w:val="28"/>
                <w:szCs w:val="28"/>
              </w:rPr>
            </w:pPr>
            <w:r w:rsidRPr="0019605B">
              <w:rPr>
                <w:rFonts w:ascii="Sakkal Majalla" w:hAnsi="Sakkal Majalla" w:cs="Sakkal Majalla"/>
                <w:b/>
                <w:bCs/>
                <w:noProof/>
                <w:sz w:val="28"/>
                <w:szCs w:val="28"/>
                <w:rtl/>
              </w:rPr>
              <w:t>الادارة/المديرية</w:t>
            </w:r>
          </w:p>
        </w:tc>
        <w:tc>
          <w:tcPr>
            <w:tcW w:w="1342" w:type="pct"/>
            <w:gridSpan w:val="3"/>
            <w:tcBorders>
              <w:top w:val="single" w:sz="4" w:space="0" w:color="auto"/>
              <w:left w:val="single" w:sz="4" w:space="0" w:color="auto"/>
              <w:bottom w:val="nil"/>
              <w:right w:val="single" w:sz="4" w:space="0" w:color="auto"/>
            </w:tcBorders>
            <w:shd w:val="clear" w:color="auto" w:fill="auto"/>
          </w:tcPr>
          <w:p w14:paraId="0DF8C36D" w14:textId="3989892D" w:rsidR="00435C77" w:rsidRPr="0019605B" w:rsidRDefault="00C8555E" w:rsidP="001F37A6">
            <w:pPr>
              <w:pStyle w:val="NoSpacing"/>
              <w:jc w:val="center"/>
              <w:rPr>
                <w:rFonts w:ascii="Sakkal Majalla" w:hAnsi="Sakkal Majalla" w:cs="Sakkal Majalla"/>
                <w:b/>
                <w:bCs/>
                <w:sz w:val="28"/>
                <w:szCs w:val="28"/>
                <w:lang w:bidi="ar-JO"/>
              </w:rPr>
            </w:pPr>
            <w:r w:rsidRPr="0019605B">
              <w:rPr>
                <w:rFonts w:ascii="Sakkal Majalla" w:hAnsi="Sakkal Majalla" w:cs="Sakkal Majalla"/>
                <w:b/>
                <w:bCs/>
                <w:sz w:val="28"/>
                <w:szCs w:val="28"/>
                <w:rtl/>
                <w:lang w:bidi="ar-JO"/>
              </w:rPr>
              <w:t>مديرية الموارد البشرية والتطوير المؤسسي</w:t>
            </w:r>
          </w:p>
        </w:tc>
        <w:tc>
          <w:tcPr>
            <w:tcW w:w="1017" w:type="pct"/>
            <w:gridSpan w:val="3"/>
            <w:tcBorders>
              <w:top w:val="single" w:sz="4" w:space="0" w:color="auto"/>
              <w:left w:val="single" w:sz="4" w:space="0" w:color="auto"/>
              <w:bottom w:val="nil"/>
              <w:right w:val="single" w:sz="4" w:space="0" w:color="auto"/>
            </w:tcBorders>
            <w:shd w:val="clear" w:color="auto" w:fill="6BC0BB"/>
          </w:tcPr>
          <w:p w14:paraId="1B6DE878" w14:textId="77777777" w:rsidR="00435C77" w:rsidRPr="0019605B" w:rsidRDefault="00435C77" w:rsidP="001F37A6">
            <w:pPr>
              <w:pStyle w:val="NoSpacing"/>
              <w:ind w:left="62" w:hanging="62"/>
              <w:jc w:val="center"/>
              <w:rPr>
                <w:rFonts w:ascii="Sakkal Majalla" w:hAnsi="Sakkal Majalla" w:cs="Sakkal Majalla"/>
                <w:b/>
                <w:bCs/>
                <w:noProof/>
                <w:sz w:val="28"/>
                <w:szCs w:val="28"/>
              </w:rPr>
            </w:pPr>
            <w:r w:rsidRPr="0019605B">
              <w:rPr>
                <w:rFonts w:ascii="Sakkal Majalla" w:hAnsi="Sakkal Majalla" w:cs="Sakkal Majalla"/>
                <w:b/>
                <w:bCs/>
                <w:noProof/>
                <w:sz w:val="28"/>
                <w:szCs w:val="28"/>
                <w:rtl/>
              </w:rPr>
              <w:t>المجموعة النوعية</w:t>
            </w:r>
          </w:p>
        </w:tc>
        <w:tc>
          <w:tcPr>
            <w:tcW w:w="1585" w:type="pct"/>
            <w:gridSpan w:val="3"/>
            <w:tcBorders>
              <w:top w:val="single" w:sz="4" w:space="0" w:color="auto"/>
              <w:left w:val="single" w:sz="4" w:space="0" w:color="auto"/>
              <w:bottom w:val="nil"/>
              <w:right w:val="single" w:sz="4" w:space="0" w:color="auto"/>
            </w:tcBorders>
            <w:shd w:val="clear" w:color="auto" w:fill="auto"/>
          </w:tcPr>
          <w:p w14:paraId="4982D68C" w14:textId="4EB9C290" w:rsidR="00435C77" w:rsidRPr="0019605B" w:rsidRDefault="005174F8" w:rsidP="001F37A6">
            <w:pPr>
              <w:pStyle w:val="NoSpacing"/>
              <w:jc w:val="center"/>
              <w:rPr>
                <w:rFonts w:ascii="Sakkal Majalla" w:hAnsi="Sakkal Majalla" w:cs="Sakkal Majalla"/>
                <w:b/>
                <w:bCs/>
                <w:sz w:val="28"/>
                <w:szCs w:val="28"/>
                <w:lang w:bidi="ar-JO"/>
              </w:rPr>
            </w:pPr>
            <w:r>
              <w:rPr>
                <w:rFonts w:ascii="Sakkal Majalla" w:hAnsi="Sakkal Majalla" w:cs="Sakkal Majalla" w:hint="cs"/>
                <w:b/>
                <w:bCs/>
                <w:sz w:val="28"/>
                <w:szCs w:val="28"/>
                <w:rtl/>
                <w:lang w:bidi="ar-JO"/>
              </w:rPr>
              <w:t>-</w:t>
            </w:r>
          </w:p>
        </w:tc>
      </w:tr>
      <w:tr w:rsidR="00435C77" w:rsidRPr="0019605B" w14:paraId="1C011584" w14:textId="77777777" w:rsidTr="00312EC2">
        <w:trPr>
          <w:trHeight w:val="437"/>
        </w:trPr>
        <w:tc>
          <w:tcPr>
            <w:tcW w:w="1056" w:type="pct"/>
            <w:gridSpan w:val="2"/>
            <w:tcBorders>
              <w:top w:val="single" w:sz="4" w:space="0" w:color="auto"/>
              <w:left w:val="single" w:sz="4" w:space="0" w:color="auto"/>
              <w:bottom w:val="nil"/>
              <w:right w:val="single" w:sz="4" w:space="0" w:color="auto"/>
            </w:tcBorders>
            <w:shd w:val="clear" w:color="auto" w:fill="6BC0BB"/>
          </w:tcPr>
          <w:p w14:paraId="746E1C89" w14:textId="77777777" w:rsidR="00435C77" w:rsidRPr="0019605B" w:rsidRDefault="00435C77" w:rsidP="00435C77">
            <w:pPr>
              <w:pStyle w:val="NoSpacing"/>
              <w:rPr>
                <w:rFonts w:ascii="Sakkal Majalla" w:hAnsi="Sakkal Majalla" w:cs="Sakkal Majalla"/>
                <w:b/>
                <w:bCs/>
                <w:noProof/>
                <w:sz w:val="28"/>
                <w:szCs w:val="28"/>
              </w:rPr>
            </w:pPr>
            <w:r w:rsidRPr="0019605B">
              <w:rPr>
                <w:rFonts w:ascii="Sakkal Majalla" w:hAnsi="Sakkal Majalla" w:cs="Sakkal Majalla"/>
                <w:b/>
                <w:bCs/>
                <w:sz w:val="28"/>
                <w:szCs w:val="28"/>
                <w:rtl/>
              </w:rPr>
              <w:t>القسم/الشعبة</w:t>
            </w:r>
          </w:p>
        </w:tc>
        <w:tc>
          <w:tcPr>
            <w:tcW w:w="1342" w:type="pct"/>
            <w:gridSpan w:val="3"/>
            <w:tcBorders>
              <w:top w:val="single" w:sz="4" w:space="0" w:color="auto"/>
              <w:left w:val="single" w:sz="4" w:space="0" w:color="auto"/>
              <w:bottom w:val="nil"/>
              <w:right w:val="single" w:sz="4" w:space="0" w:color="auto"/>
            </w:tcBorders>
            <w:shd w:val="clear" w:color="auto" w:fill="auto"/>
          </w:tcPr>
          <w:p w14:paraId="3F49A01E" w14:textId="735770C4" w:rsidR="00435C77" w:rsidRPr="0019605B" w:rsidRDefault="00C8555E" w:rsidP="00C8555E">
            <w:pPr>
              <w:pStyle w:val="NoSpacing"/>
              <w:jc w:val="center"/>
              <w:rPr>
                <w:rFonts w:ascii="Sakkal Majalla" w:hAnsi="Sakkal Majalla" w:cs="Sakkal Majalla"/>
                <w:b/>
                <w:bCs/>
                <w:sz w:val="28"/>
                <w:szCs w:val="28"/>
                <w:lang w:bidi="ar-JO"/>
              </w:rPr>
            </w:pPr>
            <w:r w:rsidRPr="0019605B">
              <w:rPr>
                <w:rFonts w:ascii="Sakkal Majalla" w:hAnsi="Sakkal Majalla" w:cs="Sakkal Majalla"/>
                <w:b/>
                <w:bCs/>
                <w:sz w:val="28"/>
                <w:szCs w:val="28"/>
                <w:rtl/>
                <w:lang w:bidi="ar-JO"/>
              </w:rPr>
              <w:t>قسم التطوير التنظيمي</w:t>
            </w:r>
          </w:p>
        </w:tc>
        <w:tc>
          <w:tcPr>
            <w:tcW w:w="1017" w:type="pct"/>
            <w:gridSpan w:val="3"/>
            <w:tcBorders>
              <w:top w:val="single" w:sz="4" w:space="0" w:color="auto"/>
              <w:left w:val="single" w:sz="4" w:space="0" w:color="auto"/>
              <w:bottom w:val="nil"/>
              <w:right w:val="single" w:sz="4" w:space="0" w:color="auto"/>
            </w:tcBorders>
            <w:shd w:val="clear" w:color="auto" w:fill="6BC0BB"/>
          </w:tcPr>
          <w:p w14:paraId="06906B8E" w14:textId="77777777" w:rsidR="00435C77" w:rsidRPr="0019605B" w:rsidRDefault="00435C77" w:rsidP="001F37A6">
            <w:pPr>
              <w:pStyle w:val="NoSpacing"/>
              <w:ind w:left="62" w:hanging="62"/>
              <w:jc w:val="center"/>
              <w:rPr>
                <w:rFonts w:ascii="Sakkal Majalla" w:hAnsi="Sakkal Majalla" w:cs="Sakkal Majalla"/>
                <w:b/>
                <w:bCs/>
                <w:noProof/>
                <w:sz w:val="28"/>
                <w:szCs w:val="28"/>
              </w:rPr>
            </w:pPr>
            <w:r w:rsidRPr="0019605B">
              <w:rPr>
                <w:rFonts w:ascii="Sakkal Majalla" w:hAnsi="Sakkal Majalla" w:cs="Sakkal Majalla"/>
                <w:b/>
                <w:bCs/>
                <w:noProof/>
                <w:sz w:val="28"/>
                <w:szCs w:val="28"/>
                <w:rtl/>
              </w:rPr>
              <w:t>المستوى</w:t>
            </w:r>
          </w:p>
        </w:tc>
        <w:tc>
          <w:tcPr>
            <w:tcW w:w="1585" w:type="pct"/>
            <w:gridSpan w:val="3"/>
            <w:tcBorders>
              <w:top w:val="single" w:sz="4" w:space="0" w:color="auto"/>
              <w:left w:val="single" w:sz="4" w:space="0" w:color="auto"/>
              <w:bottom w:val="nil"/>
              <w:right w:val="single" w:sz="4" w:space="0" w:color="auto"/>
            </w:tcBorders>
            <w:shd w:val="clear" w:color="auto" w:fill="auto"/>
          </w:tcPr>
          <w:p w14:paraId="6D7AD317" w14:textId="31A53A6D" w:rsidR="00435C77" w:rsidRPr="0019605B" w:rsidRDefault="00721416" w:rsidP="001F37A6">
            <w:pPr>
              <w:pStyle w:val="NoSpacing"/>
              <w:jc w:val="center"/>
              <w:rPr>
                <w:rFonts w:ascii="Sakkal Majalla" w:hAnsi="Sakkal Majalla" w:cs="Sakkal Majalla"/>
                <w:b/>
                <w:bCs/>
                <w:sz w:val="28"/>
                <w:szCs w:val="28"/>
                <w:lang w:bidi="ar-JO"/>
              </w:rPr>
            </w:pPr>
            <w:r>
              <w:rPr>
                <w:rFonts w:ascii="Sakkal Majalla" w:hAnsi="Sakkal Majalla" w:cs="Sakkal Majalla" w:hint="cs"/>
                <w:b/>
                <w:bCs/>
                <w:sz w:val="28"/>
                <w:szCs w:val="28"/>
                <w:rtl/>
                <w:lang w:bidi="ar-JO"/>
              </w:rPr>
              <w:t>الثالث</w:t>
            </w:r>
          </w:p>
        </w:tc>
      </w:tr>
      <w:tr w:rsidR="00435C77" w:rsidRPr="0019605B" w14:paraId="08665CD1" w14:textId="77777777" w:rsidTr="00312EC2">
        <w:trPr>
          <w:trHeight w:val="437"/>
        </w:trPr>
        <w:tc>
          <w:tcPr>
            <w:tcW w:w="1056" w:type="pct"/>
            <w:gridSpan w:val="2"/>
            <w:tcBorders>
              <w:top w:val="single" w:sz="4" w:space="0" w:color="auto"/>
              <w:left w:val="single" w:sz="4" w:space="0" w:color="auto"/>
              <w:bottom w:val="nil"/>
              <w:right w:val="single" w:sz="4" w:space="0" w:color="auto"/>
            </w:tcBorders>
            <w:shd w:val="clear" w:color="auto" w:fill="6BC0BB"/>
          </w:tcPr>
          <w:p w14:paraId="70A31BAD" w14:textId="77777777" w:rsidR="00435C77" w:rsidRPr="0019605B" w:rsidRDefault="00435C77" w:rsidP="00435C77">
            <w:pPr>
              <w:pStyle w:val="NoSpacing"/>
              <w:rPr>
                <w:rFonts w:ascii="Sakkal Majalla" w:hAnsi="Sakkal Majalla" w:cs="Sakkal Majalla"/>
                <w:b/>
                <w:bCs/>
                <w:noProof/>
                <w:sz w:val="28"/>
                <w:szCs w:val="28"/>
              </w:rPr>
            </w:pPr>
            <w:r w:rsidRPr="0019605B">
              <w:rPr>
                <w:rFonts w:ascii="Sakkal Majalla" w:hAnsi="Sakkal Majalla" w:cs="Sakkal Majalla"/>
                <w:b/>
                <w:bCs/>
                <w:sz w:val="28"/>
                <w:szCs w:val="28"/>
                <w:rtl/>
              </w:rPr>
              <w:t>مسمى وظيفة الرئيس المباشر</w:t>
            </w:r>
          </w:p>
        </w:tc>
        <w:tc>
          <w:tcPr>
            <w:tcW w:w="1342" w:type="pct"/>
            <w:gridSpan w:val="3"/>
            <w:tcBorders>
              <w:top w:val="single" w:sz="4" w:space="0" w:color="auto"/>
              <w:left w:val="single" w:sz="4" w:space="0" w:color="auto"/>
              <w:bottom w:val="nil"/>
              <w:right w:val="single" w:sz="4" w:space="0" w:color="auto"/>
            </w:tcBorders>
            <w:shd w:val="clear" w:color="auto" w:fill="auto"/>
          </w:tcPr>
          <w:p w14:paraId="3C69BAED" w14:textId="7017645B" w:rsidR="00435C77" w:rsidRPr="0019605B" w:rsidRDefault="00C8555E" w:rsidP="001F37A6">
            <w:pPr>
              <w:pStyle w:val="NoSpacing"/>
              <w:jc w:val="center"/>
              <w:rPr>
                <w:rFonts w:ascii="Sakkal Majalla" w:hAnsi="Sakkal Majalla" w:cs="Sakkal Majalla"/>
                <w:b/>
                <w:bCs/>
                <w:sz w:val="28"/>
                <w:szCs w:val="28"/>
                <w:lang w:bidi="ar-JO"/>
              </w:rPr>
            </w:pPr>
            <w:r w:rsidRPr="0019605B">
              <w:rPr>
                <w:rFonts w:ascii="Sakkal Majalla" w:hAnsi="Sakkal Majalla" w:cs="Sakkal Majalla"/>
                <w:b/>
                <w:bCs/>
                <w:sz w:val="28"/>
                <w:szCs w:val="28"/>
                <w:rtl/>
                <w:lang w:bidi="ar-JO"/>
              </w:rPr>
              <w:t xml:space="preserve">رئيس قسم </w:t>
            </w:r>
          </w:p>
        </w:tc>
        <w:tc>
          <w:tcPr>
            <w:tcW w:w="1017" w:type="pct"/>
            <w:gridSpan w:val="3"/>
            <w:tcBorders>
              <w:top w:val="single" w:sz="4" w:space="0" w:color="auto"/>
              <w:left w:val="single" w:sz="4" w:space="0" w:color="auto"/>
              <w:bottom w:val="nil"/>
              <w:right w:val="single" w:sz="4" w:space="0" w:color="auto"/>
            </w:tcBorders>
            <w:shd w:val="clear" w:color="auto" w:fill="6BC0BB"/>
          </w:tcPr>
          <w:p w14:paraId="3F34F256" w14:textId="605BD5B9" w:rsidR="00435C77" w:rsidRPr="0019605B" w:rsidRDefault="00435C77" w:rsidP="001F37A6">
            <w:pPr>
              <w:pStyle w:val="NoSpacing"/>
              <w:ind w:left="62" w:hanging="62"/>
              <w:jc w:val="center"/>
              <w:rPr>
                <w:rFonts w:ascii="Sakkal Majalla" w:hAnsi="Sakkal Majalla" w:cs="Sakkal Majalla"/>
                <w:b/>
                <w:bCs/>
                <w:noProof/>
                <w:sz w:val="28"/>
                <w:szCs w:val="28"/>
              </w:rPr>
            </w:pPr>
            <w:r w:rsidRPr="0019605B">
              <w:rPr>
                <w:rFonts w:ascii="Sakkal Majalla" w:hAnsi="Sakkal Majalla" w:cs="Sakkal Majalla"/>
                <w:b/>
                <w:bCs/>
                <w:noProof/>
                <w:sz w:val="28"/>
                <w:szCs w:val="28"/>
                <w:rtl/>
              </w:rPr>
              <w:t>المسمى القياسي الدال</w:t>
            </w:r>
          </w:p>
        </w:tc>
        <w:tc>
          <w:tcPr>
            <w:tcW w:w="1585" w:type="pct"/>
            <w:gridSpan w:val="3"/>
            <w:tcBorders>
              <w:top w:val="single" w:sz="4" w:space="0" w:color="auto"/>
              <w:left w:val="single" w:sz="4" w:space="0" w:color="auto"/>
              <w:bottom w:val="nil"/>
              <w:right w:val="single" w:sz="4" w:space="0" w:color="auto"/>
            </w:tcBorders>
            <w:shd w:val="clear" w:color="auto" w:fill="auto"/>
          </w:tcPr>
          <w:p w14:paraId="6D4197B8" w14:textId="6B696824" w:rsidR="00435C77" w:rsidRPr="0019605B" w:rsidRDefault="00C8555E" w:rsidP="001F37A6">
            <w:pPr>
              <w:pStyle w:val="NoSpacing"/>
              <w:jc w:val="center"/>
              <w:rPr>
                <w:rFonts w:ascii="Sakkal Majalla" w:hAnsi="Sakkal Majalla" w:cs="Sakkal Majalla"/>
                <w:b/>
                <w:bCs/>
                <w:sz w:val="28"/>
                <w:szCs w:val="28"/>
                <w:lang w:bidi="ar-JO"/>
              </w:rPr>
            </w:pPr>
            <w:r w:rsidRPr="0019605B">
              <w:rPr>
                <w:rFonts w:ascii="Sakkal Majalla" w:hAnsi="Sakkal Majalla" w:cs="Sakkal Majalla"/>
                <w:b/>
                <w:bCs/>
                <w:sz w:val="28"/>
                <w:szCs w:val="28"/>
                <w:rtl/>
                <w:lang w:bidi="ar-JO"/>
              </w:rPr>
              <w:t>اختصاصي</w:t>
            </w:r>
          </w:p>
        </w:tc>
      </w:tr>
      <w:tr w:rsidR="00435C77" w:rsidRPr="0019605B" w14:paraId="2FE96101" w14:textId="77777777" w:rsidTr="00312EC2">
        <w:trPr>
          <w:trHeight w:val="464"/>
        </w:trPr>
        <w:tc>
          <w:tcPr>
            <w:tcW w:w="1056" w:type="pct"/>
            <w:gridSpan w:val="2"/>
            <w:tcBorders>
              <w:top w:val="single" w:sz="4" w:space="0" w:color="auto"/>
              <w:left w:val="single" w:sz="4" w:space="0" w:color="auto"/>
              <w:bottom w:val="nil"/>
              <w:right w:val="single" w:sz="4" w:space="0" w:color="auto"/>
            </w:tcBorders>
            <w:shd w:val="clear" w:color="auto" w:fill="6BC0BB"/>
          </w:tcPr>
          <w:p w14:paraId="5A0371DA" w14:textId="77777777" w:rsidR="00435C77" w:rsidRPr="0019605B" w:rsidRDefault="00435C77" w:rsidP="00435C77">
            <w:pPr>
              <w:pStyle w:val="NoSpacing"/>
              <w:rPr>
                <w:rFonts w:ascii="Sakkal Majalla" w:hAnsi="Sakkal Majalla" w:cs="Sakkal Majalla"/>
                <w:b/>
                <w:bCs/>
                <w:noProof/>
                <w:sz w:val="28"/>
                <w:szCs w:val="28"/>
              </w:rPr>
            </w:pPr>
            <w:r w:rsidRPr="0019605B">
              <w:rPr>
                <w:rFonts w:ascii="Sakkal Majalla" w:hAnsi="Sakkal Majalla" w:cs="Sakkal Majalla"/>
                <w:b/>
                <w:bCs/>
                <w:noProof/>
                <w:sz w:val="28"/>
                <w:szCs w:val="28"/>
                <w:rtl/>
              </w:rPr>
              <w:t>رمز الوظيفة</w:t>
            </w:r>
          </w:p>
        </w:tc>
        <w:tc>
          <w:tcPr>
            <w:tcW w:w="1342" w:type="pct"/>
            <w:gridSpan w:val="3"/>
            <w:tcBorders>
              <w:top w:val="single" w:sz="4" w:space="0" w:color="auto"/>
              <w:left w:val="single" w:sz="4" w:space="0" w:color="auto"/>
              <w:bottom w:val="nil"/>
              <w:right w:val="single" w:sz="4" w:space="0" w:color="auto"/>
            </w:tcBorders>
            <w:shd w:val="clear" w:color="auto" w:fill="auto"/>
          </w:tcPr>
          <w:p w14:paraId="51338D50" w14:textId="57775342" w:rsidR="00435C77" w:rsidRPr="0019605B" w:rsidRDefault="005174F8" w:rsidP="001F37A6">
            <w:pPr>
              <w:pStyle w:val="NoSpacing"/>
              <w:ind w:left="785"/>
              <w:jc w:val="center"/>
              <w:rPr>
                <w:rFonts w:ascii="Sakkal Majalla" w:hAnsi="Sakkal Majalla" w:cs="Sakkal Majalla"/>
                <w:b/>
                <w:bCs/>
                <w:noProof/>
                <w:sz w:val="28"/>
                <w:szCs w:val="28"/>
              </w:rPr>
            </w:pPr>
            <w:r>
              <w:rPr>
                <w:rFonts w:ascii="Sakkal Majalla" w:hAnsi="Sakkal Majalla" w:cs="Sakkal Majalla" w:hint="cs"/>
                <w:b/>
                <w:bCs/>
                <w:noProof/>
                <w:sz w:val="28"/>
                <w:szCs w:val="28"/>
                <w:rtl/>
              </w:rPr>
              <w:t>-</w:t>
            </w:r>
          </w:p>
        </w:tc>
        <w:tc>
          <w:tcPr>
            <w:tcW w:w="1017" w:type="pct"/>
            <w:gridSpan w:val="3"/>
            <w:tcBorders>
              <w:top w:val="single" w:sz="4" w:space="0" w:color="auto"/>
              <w:left w:val="single" w:sz="4" w:space="0" w:color="auto"/>
              <w:bottom w:val="nil"/>
              <w:right w:val="single" w:sz="4" w:space="0" w:color="auto"/>
            </w:tcBorders>
            <w:shd w:val="clear" w:color="auto" w:fill="6BC0BB"/>
          </w:tcPr>
          <w:p w14:paraId="41C11D17" w14:textId="77777777" w:rsidR="00435C77" w:rsidRPr="0019605B" w:rsidRDefault="00435C77" w:rsidP="001F37A6">
            <w:pPr>
              <w:pStyle w:val="NoSpacing"/>
              <w:ind w:left="62" w:hanging="62"/>
              <w:jc w:val="center"/>
              <w:rPr>
                <w:rFonts w:ascii="Sakkal Majalla" w:hAnsi="Sakkal Majalla" w:cs="Sakkal Majalla"/>
                <w:b/>
                <w:bCs/>
                <w:noProof/>
                <w:sz w:val="28"/>
                <w:szCs w:val="28"/>
              </w:rPr>
            </w:pPr>
            <w:r w:rsidRPr="0019605B">
              <w:rPr>
                <w:rFonts w:ascii="Sakkal Majalla" w:hAnsi="Sakkal Majalla" w:cs="Sakkal Majalla"/>
                <w:b/>
                <w:bCs/>
                <w:noProof/>
                <w:sz w:val="28"/>
                <w:szCs w:val="28"/>
                <w:rtl/>
              </w:rPr>
              <w:t>مسمى الوظيفة الفعلي</w:t>
            </w:r>
          </w:p>
        </w:tc>
        <w:tc>
          <w:tcPr>
            <w:tcW w:w="1585" w:type="pct"/>
            <w:gridSpan w:val="3"/>
            <w:tcBorders>
              <w:top w:val="single" w:sz="4" w:space="0" w:color="auto"/>
              <w:left w:val="single" w:sz="4" w:space="0" w:color="auto"/>
              <w:bottom w:val="nil"/>
              <w:right w:val="single" w:sz="4" w:space="0" w:color="auto"/>
            </w:tcBorders>
            <w:shd w:val="clear" w:color="auto" w:fill="auto"/>
          </w:tcPr>
          <w:p w14:paraId="2885CBD5" w14:textId="715D1912" w:rsidR="00435C77" w:rsidRPr="0019605B" w:rsidRDefault="001F37A6" w:rsidP="00C8555E">
            <w:pPr>
              <w:pStyle w:val="NoSpacing"/>
              <w:jc w:val="center"/>
              <w:rPr>
                <w:rFonts w:ascii="Sakkal Majalla" w:hAnsi="Sakkal Majalla" w:cs="Sakkal Majalla"/>
                <w:b/>
                <w:bCs/>
                <w:sz w:val="28"/>
                <w:szCs w:val="28"/>
                <w:lang w:bidi="ar-JO"/>
              </w:rPr>
            </w:pPr>
            <w:r w:rsidRPr="0019605B">
              <w:rPr>
                <w:rFonts w:ascii="Sakkal Majalla" w:hAnsi="Sakkal Majalla" w:cs="Sakkal Majalla"/>
                <w:b/>
                <w:bCs/>
                <w:sz w:val="28"/>
                <w:szCs w:val="28"/>
                <w:rtl/>
                <w:lang w:bidi="ar-JO"/>
              </w:rPr>
              <w:t xml:space="preserve">اختصاصي </w:t>
            </w:r>
            <w:r w:rsidR="00C8555E" w:rsidRPr="0019605B">
              <w:rPr>
                <w:rFonts w:ascii="Sakkal Majalla" w:hAnsi="Sakkal Majalla" w:cs="Sakkal Majalla"/>
                <w:b/>
                <w:bCs/>
                <w:sz w:val="28"/>
                <w:szCs w:val="28"/>
                <w:rtl/>
                <w:lang w:bidi="ar-JO"/>
              </w:rPr>
              <w:t>تطوير مؤسسي</w:t>
            </w:r>
          </w:p>
        </w:tc>
      </w:tr>
      <w:tr w:rsidR="00CD1126" w:rsidRPr="0019605B" w14:paraId="5FF5A6D2" w14:textId="77777777" w:rsidTr="00312EC2">
        <w:trPr>
          <w:trHeight w:val="464"/>
        </w:trPr>
        <w:tc>
          <w:tcPr>
            <w:tcW w:w="1056" w:type="pct"/>
            <w:gridSpan w:val="2"/>
            <w:tcBorders>
              <w:top w:val="single" w:sz="4" w:space="0" w:color="auto"/>
              <w:left w:val="single" w:sz="4" w:space="0" w:color="auto"/>
              <w:bottom w:val="nil"/>
              <w:right w:val="single" w:sz="4" w:space="0" w:color="auto"/>
            </w:tcBorders>
            <w:shd w:val="clear" w:color="auto" w:fill="6BC0BB"/>
          </w:tcPr>
          <w:p w14:paraId="273B26CD" w14:textId="77777777" w:rsidR="00CD1126" w:rsidRPr="0019605B" w:rsidRDefault="00CD1126" w:rsidP="00D07CD7">
            <w:pPr>
              <w:pStyle w:val="NoSpacing"/>
              <w:rPr>
                <w:rFonts w:ascii="Sakkal Majalla" w:hAnsi="Sakkal Majalla" w:cs="Sakkal Majalla"/>
                <w:b/>
                <w:bCs/>
                <w:noProof/>
                <w:sz w:val="28"/>
                <w:szCs w:val="28"/>
                <w:rtl/>
                <w:lang w:bidi="ar-JO"/>
              </w:rPr>
            </w:pPr>
            <w:r w:rsidRPr="0019605B">
              <w:rPr>
                <w:rFonts w:ascii="Sakkal Majalla" w:hAnsi="Sakkal Majalla" w:cs="Sakkal Majalla"/>
                <w:b/>
                <w:bCs/>
                <w:noProof/>
                <w:sz w:val="28"/>
                <w:szCs w:val="28"/>
                <w:rtl/>
                <w:lang w:bidi="ar-JO"/>
              </w:rPr>
              <w:t>حجم الموارد البشرية*</w:t>
            </w:r>
          </w:p>
        </w:tc>
        <w:tc>
          <w:tcPr>
            <w:tcW w:w="1342" w:type="pct"/>
            <w:gridSpan w:val="3"/>
            <w:tcBorders>
              <w:top w:val="single" w:sz="4" w:space="0" w:color="auto"/>
              <w:left w:val="single" w:sz="4" w:space="0" w:color="auto"/>
              <w:bottom w:val="nil"/>
              <w:right w:val="single" w:sz="4" w:space="0" w:color="auto"/>
            </w:tcBorders>
            <w:shd w:val="clear" w:color="auto" w:fill="auto"/>
          </w:tcPr>
          <w:p w14:paraId="234C4C3C" w14:textId="14F543BB" w:rsidR="00CD1126" w:rsidRPr="0019605B" w:rsidRDefault="005174F8" w:rsidP="00D07CD7">
            <w:pPr>
              <w:pStyle w:val="NoSpacing"/>
              <w:ind w:left="785"/>
              <w:rPr>
                <w:rFonts w:ascii="Sakkal Majalla" w:hAnsi="Sakkal Majalla" w:cs="Sakkal Majalla"/>
                <w:noProof/>
                <w:sz w:val="28"/>
                <w:szCs w:val="28"/>
              </w:rPr>
            </w:pPr>
            <w:r>
              <w:rPr>
                <w:rFonts w:ascii="Sakkal Majalla" w:hAnsi="Sakkal Majalla" w:cs="Sakkal Majalla" w:hint="cs"/>
                <w:noProof/>
                <w:sz w:val="28"/>
                <w:szCs w:val="28"/>
                <w:rtl/>
              </w:rPr>
              <w:t>-</w:t>
            </w:r>
          </w:p>
        </w:tc>
        <w:tc>
          <w:tcPr>
            <w:tcW w:w="1017" w:type="pct"/>
            <w:gridSpan w:val="3"/>
            <w:tcBorders>
              <w:top w:val="single" w:sz="4" w:space="0" w:color="auto"/>
              <w:left w:val="single" w:sz="4" w:space="0" w:color="auto"/>
              <w:bottom w:val="nil"/>
              <w:right w:val="single" w:sz="4" w:space="0" w:color="auto"/>
            </w:tcBorders>
            <w:shd w:val="clear" w:color="auto" w:fill="6BC0BB"/>
          </w:tcPr>
          <w:p w14:paraId="41155165" w14:textId="77777777" w:rsidR="00CD1126" w:rsidRPr="0019605B" w:rsidRDefault="00CD1126" w:rsidP="00D07CD7">
            <w:pPr>
              <w:pStyle w:val="NoSpacing"/>
              <w:ind w:left="62" w:hanging="62"/>
              <w:rPr>
                <w:rFonts w:ascii="Sakkal Majalla" w:hAnsi="Sakkal Majalla" w:cs="Sakkal Majalla"/>
                <w:b/>
                <w:bCs/>
                <w:noProof/>
                <w:sz w:val="28"/>
                <w:szCs w:val="28"/>
                <w:rtl/>
              </w:rPr>
            </w:pPr>
            <w:r w:rsidRPr="0019605B">
              <w:rPr>
                <w:rFonts w:ascii="Sakkal Majalla" w:hAnsi="Sakkal Majalla" w:cs="Sakkal Majalla"/>
                <w:b/>
                <w:bCs/>
                <w:noProof/>
                <w:sz w:val="28"/>
                <w:szCs w:val="28"/>
                <w:rtl/>
              </w:rPr>
              <w:t>حجم موازنة الدائرة*</w:t>
            </w:r>
          </w:p>
        </w:tc>
        <w:tc>
          <w:tcPr>
            <w:tcW w:w="1585" w:type="pct"/>
            <w:gridSpan w:val="3"/>
            <w:tcBorders>
              <w:top w:val="single" w:sz="4" w:space="0" w:color="auto"/>
              <w:left w:val="single" w:sz="4" w:space="0" w:color="auto"/>
              <w:bottom w:val="nil"/>
              <w:right w:val="single" w:sz="4" w:space="0" w:color="auto"/>
            </w:tcBorders>
            <w:shd w:val="clear" w:color="auto" w:fill="auto"/>
          </w:tcPr>
          <w:p w14:paraId="69E060FD" w14:textId="3CC9C31C" w:rsidR="00CD1126" w:rsidRPr="0019605B" w:rsidRDefault="005174F8" w:rsidP="00D07CD7">
            <w:pPr>
              <w:pStyle w:val="NoSpacing"/>
              <w:ind w:left="785"/>
              <w:rPr>
                <w:rFonts w:ascii="Sakkal Majalla" w:hAnsi="Sakkal Majalla" w:cs="Sakkal Majalla"/>
                <w:noProof/>
                <w:sz w:val="28"/>
                <w:szCs w:val="28"/>
              </w:rPr>
            </w:pPr>
            <w:r>
              <w:rPr>
                <w:rFonts w:ascii="Sakkal Majalla" w:hAnsi="Sakkal Majalla" w:cs="Sakkal Majalla" w:hint="cs"/>
                <w:noProof/>
                <w:sz w:val="28"/>
                <w:szCs w:val="28"/>
                <w:rtl/>
              </w:rPr>
              <w:t>-</w:t>
            </w:r>
          </w:p>
        </w:tc>
      </w:tr>
      <w:tr w:rsidR="00CD1126" w:rsidRPr="0019605B" w14:paraId="1D1DD425" w14:textId="77777777" w:rsidTr="00CD1126">
        <w:trPr>
          <w:trHeight w:val="464"/>
        </w:trPr>
        <w:tc>
          <w:tcPr>
            <w:tcW w:w="5000" w:type="pct"/>
            <w:gridSpan w:val="11"/>
            <w:tcBorders>
              <w:top w:val="single" w:sz="4" w:space="0" w:color="auto"/>
              <w:left w:val="single" w:sz="4" w:space="0" w:color="auto"/>
              <w:bottom w:val="nil"/>
              <w:right w:val="single" w:sz="4" w:space="0" w:color="auto"/>
            </w:tcBorders>
            <w:shd w:val="clear" w:color="auto" w:fill="6BC0BB"/>
          </w:tcPr>
          <w:p w14:paraId="6E0DA91E" w14:textId="77777777" w:rsidR="00CD1126" w:rsidRPr="0019605B" w:rsidRDefault="00CD1126" w:rsidP="00D07CD7">
            <w:pPr>
              <w:pStyle w:val="NoSpacing"/>
              <w:rPr>
                <w:rFonts w:ascii="Sakkal Majalla" w:hAnsi="Sakkal Majalla" w:cs="Sakkal Majalla"/>
                <w:noProof/>
                <w:sz w:val="28"/>
                <w:szCs w:val="28"/>
              </w:rPr>
            </w:pPr>
            <w:r w:rsidRPr="0019605B">
              <w:rPr>
                <w:rFonts w:ascii="Sakkal Majalla" w:hAnsi="Sakkal Majalla" w:cs="Sakkal Majalla"/>
                <w:noProof/>
                <w:sz w:val="28"/>
                <w:szCs w:val="28"/>
                <w:rtl/>
              </w:rPr>
              <w:t>*تعبأ لشاغلي وظائف  المجموعة الثانية من الفئة العليا فقط.</w:t>
            </w:r>
          </w:p>
        </w:tc>
      </w:tr>
      <w:tr w:rsidR="00CD1126" w:rsidRPr="0019605B" w14:paraId="34897C52" w14:textId="77777777" w:rsidTr="00CD1126">
        <w:trPr>
          <w:trHeight w:val="226"/>
        </w:trPr>
        <w:tc>
          <w:tcPr>
            <w:tcW w:w="5000" w:type="pct"/>
            <w:gridSpan w:val="11"/>
            <w:tcBorders>
              <w:top w:val="single" w:sz="4" w:space="0" w:color="auto"/>
              <w:left w:val="single" w:sz="4" w:space="0" w:color="auto"/>
              <w:bottom w:val="nil"/>
              <w:right w:val="single" w:sz="4" w:space="0" w:color="auto"/>
            </w:tcBorders>
          </w:tcPr>
          <w:p w14:paraId="1C6046D1" w14:textId="77777777" w:rsidR="00CD1126" w:rsidRPr="0019605B" w:rsidRDefault="00CD1126" w:rsidP="00D07CD7">
            <w:pPr>
              <w:bidi/>
              <w:spacing w:after="0"/>
              <w:jc w:val="lowKashida"/>
              <w:rPr>
                <w:rFonts w:ascii="Sakkal Majalla" w:hAnsi="Sakkal Majalla" w:cs="Sakkal Majalla"/>
                <w:noProof/>
                <w:sz w:val="28"/>
                <w:szCs w:val="28"/>
              </w:rPr>
            </w:pPr>
          </w:p>
        </w:tc>
      </w:tr>
      <w:tr w:rsidR="00CD1126" w:rsidRPr="0019605B" w14:paraId="6F876CBB" w14:textId="77777777" w:rsidTr="00CD1126">
        <w:trPr>
          <w:trHeight w:val="226"/>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197318B4" w14:textId="77777777" w:rsidR="00CD1126" w:rsidRPr="0019605B" w:rsidRDefault="00CD1126" w:rsidP="00CD1126">
            <w:pPr>
              <w:pStyle w:val="NoSpacing"/>
              <w:numPr>
                <w:ilvl w:val="1"/>
                <w:numId w:val="1"/>
              </w:numPr>
              <w:ind w:firstLine="620"/>
              <w:rPr>
                <w:rFonts w:ascii="Sakkal Majalla" w:hAnsi="Sakkal Majalla" w:cs="Sakkal Majalla"/>
                <w:b/>
                <w:bCs/>
                <w:sz w:val="28"/>
                <w:szCs w:val="28"/>
                <w:rtl/>
              </w:rPr>
            </w:pPr>
            <w:r w:rsidRPr="0019605B">
              <w:rPr>
                <w:rFonts w:ascii="Sakkal Majalla" w:hAnsi="Sakkal Majalla" w:cs="Sakkal Majalla"/>
                <w:noProof/>
                <w:sz w:val="28"/>
                <w:szCs w:val="28"/>
                <w:rtl/>
              </w:rPr>
              <w:drawing>
                <wp:anchor distT="0" distB="0" distL="114300" distR="114300" simplePos="0" relativeHeight="251660288" behindDoc="0" locked="0" layoutInCell="1" allowOverlap="1" wp14:anchorId="21058FA5" wp14:editId="6D646403">
                  <wp:simplePos x="0" y="0"/>
                  <wp:positionH relativeFrom="column">
                    <wp:posOffset>5819775</wp:posOffset>
                  </wp:positionH>
                  <wp:positionV relativeFrom="paragraph">
                    <wp:posOffset>-152400</wp:posOffset>
                  </wp:positionV>
                  <wp:extent cx="334645" cy="334010"/>
                  <wp:effectExtent l="0" t="0" r="8255" b="8890"/>
                  <wp:wrapNone/>
                  <wp:docPr id="318586360" name="Graphic 318586360" descr="Hierarch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86360" name="Graphic 11" descr="Hierarchy with solid fill"/>
                          <pic:cNvPicPr>
                            <a:picLocks noChangeAspect="1"/>
                          </pic:cNvPicPr>
                        </pic:nvPicPr>
                        <pic:blipFill>
                          <a:blip r:embed="rId12"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3"/>
                              </a:ext>
                            </a:extLst>
                          </a:blip>
                          <a:stretch>
                            <a:fillRect/>
                          </a:stretch>
                        </pic:blipFill>
                        <pic:spPr>
                          <a:xfrm>
                            <a:off x="0" y="0"/>
                            <a:ext cx="334645" cy="334010"/>
                          </a:xfrm>
                          <a:prstGeom prst="rect">
                            <a:avLst/>
                          </a:prstGeom>
                        </pic:spPr>
                      </pic:pic>
                    </a:graphicData>
                  </a:graphic>
                </wp:anchor>
              </w:drawing>
            </w:r>
            <w:r w:rsidRPr="0019605B">
              <w:rPr>
                <w:rFonts w:ascii="Sakkal Majalla" w:hAnsi="Sakkal Majalla" w:cs="Sakkal Majalla"/>
                <w:b/>
                <w:bCs/>
                <w:sz w:val="28"/>
                <w:szCs w:val="28"/>
                <w:rtl/>
                <w:lang w:bidi="ar-JO"/>
              </w:rPr>
              <w:t>موقع الوظيفة في الهيكل التنظيمي للدائرة</w:t>
            </w:r>
          </w:p>
        </w:tc>
      </w:tr>
      <w:tr w:rsidR="00435C77" w:rsidRPr="0019605B" w14:paraId="2F1E13C6" w14:textId="77777777" w:rsidTr="00800E3C">
        <w:trPr>
          <w:trHeight w:val="70"/>
        </w:trPr>
        <w:tc>
          <w:tcPr>
            <w:tcW w:w="5000" w:type="pct"/>
            <w:gridSpan w:val="11"/>
            <w:tcBorders>
              <w:top w:val="single" w:sz="4" w:space="0" w:color="auto"/>
              <w:left w:val="single" w:sz="4" w:space="0" w:color="auto"/>
              <w:bottom w:val="single" w:sz="4" w:space="0" w:color="auto"/>
              <w:right w:val="single" w:sz="4" w:space="0" w:color="auto"/>
            </w:tcBorders>
          </w:tcPr>
          <w:p w14:paraId="39633CBE" w14:textId="020DA25E" w:rsidR="00C8555E" w:rsidRPr="0019605B" w:rsidRDefault="00C8555E" w:rsidP="0019605B">
            <w:pPr>
              <w:bidi/>
              <w:spacing w:after="0" w:line="240" w:lineRule="auto"/>
              <w:jc w:val="lowKashida"/>
              <w:rPr>
                <w:rFonts w:ascii="Sakkal Majalla" w:hAnsi="Sakkal Majalla" w:cs="Sakkal Majalla"/>
                <w:b/>
                <w:bCs/>
                <w:sz w:val="28"/>
                <w:szCs w:val="28"/>
                <w:rtl/>
              </w:rPr>
            </w:pPr>
            <w:r w:rsidRPr="0019605B">
              <w:rPr>
                <w:rFonts w:ascii="Sakkal Majalla" w:hAnsi="Sakkal Majalla" w:cs="Sakkal Majalla"/>
                <w:b/>
                <w:bCs/>
                <w:sz w:val="28"/>
                <w:szCs w:val="28"/>
                <w:rtl/>
              </w:rPr>
              <w:t xml:space="preserve">تقع الوظيفة في قسم التطوير التنظيمي وترتبط </w:t>
            </w:r>
            <w:r w:rsidR="0019605B" w:rsidRPr="0019605B">
              <w:rPr>
                <w:rFonts w:ascii="Sakkal Majalla" w:hAnsi="Sakkal Majalla" w:cs="Sakkal Majalla"/>
                <w:b/>
                <w:bCs/>
                <w:sz w:val="28"/>
                <w:szCs w:val="28"/>
                <w:rtl/>
              </w:rPr>
              <w:t xml:space="preserve">مباشرة </w:t>
            </w:r>
            <w:r w:rsidRPr="0019605B">
              <w:rPr>
                <w:rFonts w:ascii="Sakkal Majalla" w:hAnsi="Sakkal Majalla" w:cs="Sakkal Majalla"/>
                <w:b/>
                <w:bCs/>
                <w:sz w:val="28"/>
                <w:szCs w:val="28"/>
                <w:rtl/>
              </w:rPr>
              <w:t xml:space="preserve"> برئيس القسم .</w:t>
            </w:r>
          </w:p>
        </w:tc>
      </w:tr>
      <w:tr w:rsidR="00800E3C" w:rsidRPr="0019605B" w14:paraId="2871B994"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2FE96919" w14:textId="77777777" w:rsidR="00800E3C" w:rsidRPr="0019605B" w:rsidRDefault="00800E3C" w:rsidP="00800E3C">
            <w:pPr>
              <w:pStyle w:val="NoSpacing"/>
              <w:numPr>
                <w:ilvl w:val="0"/>
                <w:numId w:val="2"/>
              </w:numPr>
              <w:rPr>
                <w:rFonts w:ascii="Sakkal Majalla" w:hAnsi="Sakkal Majalla" w:cs="Sakkal Majalla"/>
                <w:b/>
                <w:bCs/>
                <w:noProof/>
                <w:sz w:val="28"/>
                <w:szCs w:val="28"/>
              </w:rPr>
            </w:pPr>
            <w:r w:rsidRPr="0019605B">
              <w:rPr>
                <w:rFonts w:ascii="Sakkal Majalla" w:hAnsi="Sakkal Majalla" w:cs="Sakkal Majalla"/>
                <w:b/>
                <w:bCs/>
                <w:noProof/>
              </w:rPr>
              <w:drawing>
                <wp:anchor distT="0" distB="0" distL="114300" distR="114300" simplePos="0" relativeHeight="251684864" behindDoc="0" locked="0" layoutInCell="1" allowOverlap="1" wp14:anchorId="1A4F48EE" wp14:editId="6EADA076">
                  <wp:simplePos x="0" y="0"/>
                  <wp:positionH relativeFrom="column">
                    <wp:posOffset>5812790</wp:posOffset>
                  </wp:positionH>
                  <wp:positionV relativeFrom="paragraph">
                    <wp:posOffset>-30480</wp:posOffset>
                  </wp:positionV>
                  <wp:extent cx="333375" cy="334010"/>
                  <wp:effectExtent l="0" t="0" r="9525" b="8890"/>
                  <wp:wrapNone/>
                  <wp:docPr id="922883159" name="Picture 922883159"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83159" name="Graphic 16" descr="Target with solid fill"/>
                          <pic:cNvPicPr>
                            <a:picLocks noChangeAspect="1"/>
                          </pic:cNvPicPr>
                        </pic:nvPicPr>
                        <pic:blipFill>
                          <a:blip r:embed="rId14"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5"/>
                              </a:ext>
                            </a:extLst>
                          </a:blip>
                          <a:stretch>
                            <a:fillRect/>
                          </a:stretch>
                        </pic:blipFill>
                        <pic:spPr>
                          <a:xfrm>
                            <a:off x="0" y="0"/>
                            <a:ext cx="333375" cy="334010"/>
                          </a:xfrm>
                          <a:prstGeom prst="rect">
                            <a:avLst/>
                          </a:prstGeom>
                        </pic:spPr>
                      </pic:pic>
                    </a:graphicData>
                  </a:graphic>
                </wp:anchor>
              </w:drawing>
            </w:r>
            <w:r w:rsidRPr="0019605B">
              <w:rPr>
                <w:rFonts w:ascii="Sakkal Majalla" w:hAnsi="Sakkal Majalla" w:cs="Sakkal Majalla"/>
                <w:b/>
                <w:bCs/>
                <w:noProof/>
                <w:sz w:val="28"/>
                <w:szCs w:val="28"/>
                <w:rtl/>
              </w:rPr>
              <w:t>الغرض من الوظيفة</w:t>
            </w:r>
          </w:p>
        </w:tc>
      </w:tr>
      <w:tr w:rsidR="00800E3C" w:rsidRPr="0019605B" w14:paraId="6379E983"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2DE91FE9" w14:textId="77777777" w:rsidR="00800E3C" w:rsidRPr="0019605B" w:rsidRDefault="00800E3C" w:rsidP="00800E3C">
            <w:pPr>
              <w:pStyle w:val="NoSpacing"/>
              <w:rPr>
                <w:rFonts w:ascii="Sakkal Majalla" w:hAnsi="Sakkal Majalla" w:cs="Sakkal Majalla"/>
                <w:b/>
                <w:bCs/>
                <w:sz w:val="28"/>
                <w:szCs w:val="28"/>
                <w:rtl/>
              </w:rPr>
            </w:pPr>
            <w:r w:rsidRPr="0019605B">
              <w:rPr>
                <w:rFonts w:ascii="Sakkal Majalla" w:hAnsi="Sakkal Majalla" w:cs="Sakkal Majalla"/>
                <w:b/>
                <w:bCs/>
                <w:sz w:val="28"/>
                <w:szCs w:val="28"/>
                <w:rtl/>
                <w:lang w:bidi="ar-JO"/>
              </w:rPr>
              <w:t xml:space="preserve">                     المهمة الرئيسية للوظيفة ( الهدف من الوظيفة)</w:t>
            </w:r>
          </w:p>
        </w:tc>
      </w:tr>
      <w:tr w:rsidR="00435C77" w:rsidRPr="0019605B" w14:paraId="3BA984F8"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tcPr>
          <w:p w14:paraId="57002573" w14:textId="4D3AE956" w:rsidR="001F37A6" w:rsidRPr="005174F8" w:rsidRDefault="005174F8" w:rsidP="005174F8">
            <w:pPr>
              <w:pStyle w:val="ListParagraph"/>
              <w:bidi/>
              <w:spacing w:after="0" w:line="240" w:lineRule="auto"/>
              <w:ind w:left="0"/>
              <w:jc w:val="both"/>
              <w:rPr>
                <w:rFonts w:ascii="Sakkal Majalla" w:hAnsi="Sakkal Majalla" w:cs="Sakkal Majalla"/>
                <w:b/>
                <w:bCs/>
                <w:sz w:val="28"/>
                <w:szCs w:val="28"/>
                <w:rtl/>
              </w:rPr>
            </w:pPr>
            <w:r w:rsidRPr="0019605B">
              <w:rPr>
                <w:rFonts w:ascii="Sakkal Majalla" w:hAnsi="Sakkal Majalla" w:cs="Sakkal Majalla"/>
                <w:b/>
                <w:bCs/>
                <w:sz w:val="28"/>
                <w:szCs w:val="28"/>
                <w:rtl/>
              </w:rPr>
              <w:t xml:space="preserve">المساهمة في </w:t>
            </w:r>
            <w:r>
              <w:rPr>
                <w:rFonts w:ascii="Sakkal Majalla" w:hAnsi="Sakkal Majalla" w:cs="Sakkal Majalla" w:hint="cs"/>
                <w:b/>
                <w:bCs/>
                <w:sz w:val="28"/>
                <w:szCs w:val="28"/>
                <w:rtl/>
              </w:rPr>
              <w:t xml:space="preserve"> </w:t>
            </w:r>
            <w:r w:rsidRPr="005174F8">
              <w:rPr>
                <w:rFonts w:ascii="Sakkal Majalla" w:hAnsi="Sakkal Majalla" w:cs="Sakkal Majalla"/>
                <w:b/>
                <w:bCs/>
                <w:sz w:val="28"/>
                <w:szCs w:val="28"/>
                <w:rtl/>
              </w:rPr>
              <w:t xml:space="preserve">تحسين الأداء المؤسسي وتطوير العمليات والخدمات والهيكل التنظيمي، وضمان تطبيق معايير الجودة والتميز المؤسسي بما ينسجم مع الخطة الاستراتيجية </w:t>
            </w:r>
            <w:r w:rsidRPr="005174F8">
              <w:rPr>
                <w:rFonts w:ascii="Sakkal Majalla" w:hAnsi="Sakkal Majalla" w:cs="Sakkal Majalla" w:hint="cs"/>
                <w:b/>
                <w:bCs/>
                <w:sz w:val="28"/>
                <w:szCs w:val="28"/>
                <w:rtl/>
              </w:rPr>
              <w:t>للهيئة</w:t>
            </w:r>
            <w:r w:rsidRPr="005174F8">
              <w:rPr>
                <w:rFonts w:ascii="Sakkal Majalla" w:hAnsi="Sakkal Majalla" w:cs="Sakkal Majalla"/>
                <w:b/>
                <w:bCs/>
                <w:sz w:val="28"/>
                <w:szCs w:val="28"/>
                <w:rtl/>
              </w:rPr>
              <w:t>، من خلال تقديم الدعم التخصصي والتحليلي والمشاركة في تنفيذ المبادرات التطويرية المختلفة</w:t>
            </w:r>
            <w:r w:rsidRPr="005174F8">
              <w:rPr>
                <w:rFonts w:ascii="Sakkal Majalla" w:hAnsi="Sakkal Majalla" w:cs="Sakkal Majalla"/>
                <w:b/>
                <w:bCs/>
                <w:sz w:val="28"/>
                <w:szCs w:val="28"/>
              </w:rPr>
              <w:t>.</w:t>
            </w:r>
          </w:p>
        </w:tc>
      </w:tr>
      <w:tr w:rsidR="00800E3C" w:rsidRPr="0019605B" w14:paraId="6226CB55"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vAlign w:val="center"/>
          </w:tcPr>
          <w:p w14:paraId="715EEFEA" w14:textId="77777777" w:rsidR="00800E3C" w:rsidRPr="0019605B" w:rsidRDefault="00800E3C" w:rsidP="00800E3C">
            <w:pPr>
              <w:pStyle w:val="NoSpacing"/>
              <w:numPr>
                <w:ilvl w:val="0"/>
                <w:numId w:val="2"/>
              </w:numPr>
              <w:rPr>
                <w:rFonts w:ascii="Sakkal Majalla" w:hAnsi="Sakkal Majalla" w:cs="Sakkal Majalla"/>
                <w:b/>
                <w:bCs/>
                <w:noProof/>
                <w:sz w:val="28"/>
                <w:szCs w:val="28"/>
                <w:rtl/>
              </w:rPr>
            </w:pPr>
            <w:r w:rsidRPr="0019605B">
              <w:rPr>
                <w:rFonts w:ascii="Sakkal Majalla" w:hAnsi="Sakkal Majalla" w:cs="Sakkal Majalla"/>
                <w:b/>
                <w:bCs/>
                <w:noProof/>
              </w:rPr>
              <w:drawing>
                <wp:anchor distT="0" distB="0" distL="114300" distR="114300" simplePos="0" relativeHeight="251685888" behindDoc="0" locked="0" layoutInCell="1" allowOverlap="1" wp14:anchorId="7EFC7F29" wp14:editId="37A7488C">
                  <wp:simplePos x="0" y="0"/>
                  <wp:positionH relativeFrom="column">
                    <wp:posOffset>5782945</wp:posOffset>
                  </wp:positionH>
                  <wp:positionV relativeFrom="paragraph">
                    <wp:posOffset>-34290</wp:posOffset>
                  </wp:positionV>
                  <wp:extent cx="334010" cy="321945"/>
                  <wp:effectExtent l="0" t="0" r="8890" b="1905"/>
                  <wp:wrapNone/>
                  <wp:docPr id="626505078" name="Picture 626505078"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05078" name="Graphic 19" descr="Business Growth with solid fill"/>
                          <pic:cNvPicPr>
                            <a:picLocks noChangeAspect="1"/>
                          </pic:cNvPicPr>
                        </pic:nvPicPr>
                        <pic:blipFill>
                          <a:blip r:embed="rId16"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7"/>
                              </a:ext>
                            </a:extLst>
                          </a:blip>
                          <a:stretch>
                            <a:fillRect/>
                          </a:stretch>
                        </pic:blipFill>
                        <pic:spPr>
                          <a:xfrm>
                            <a:off x="0" y="0"/>
                            <a:ext cx="334010" cy="321945"/>
                          </a:xfrm>
                          <a:prstGeom prst="rect">
                            <a:avLst/>
                          </a:prstGeom>
                        </pic:spPr>
                      </pic:pic>
                    </a:graphicData>
                  </a:graphic>
                  <wp14:sizeRelH relativeFrom="margin">
                    <wp14:pctWidth>0</wp14:pctWidth>
                  </wp14:sizeRelH>
                  <wp14:sizeRelV relativeFrom="margin">
                    <wp14:pctHeight>0</wp14:pctHeight>
                  </wp14:sizeRelV>
                </wp:anchor>
              </w:drawing>
            </w:r>
            <w:r w:rsidRPr="0019605B">
              <w:rPr>
                <w:rFonts w:ascii="Sakkal Majalla" w:hAnsi="Sakkal Majalla" w:cs="Sakkal Majalla"/>
                <w:b/>
                <w:bCs/>
                <w:noProof/>
                <w:sz w:val="28"/>
                <w:szCs w:val="28"/>
                <w:rtl/>
              </w:rPr>
              <w:t>المهام و الواجبات المسؤوليات الرئيسية</w:t>
            </w:r>
          </w:p>
        </w:tc>
      </w:tr>
      <w:tr w:rsidR="00800E3C" w:rsidRPr="0019605B" w14:paraId="6BD52571"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vAlign w:val="center"/>
          </w:tcPr>
          <w:p w14:paraId="0553684E" w14:textId="77777777" w:rsidR="00800E3C" w:rsidRPr="0019605B" w:rsidRDefault="00800E3C" w:rsidP="00800E3C">
            <w:pPr>
              <w:pStyle w:val="NoSpacing"/>
              <w:rPr>
                <w:rFonts w:ascii="Sakkal Majalla" w:hAnsi="Sakkal Majalla" w:cs="Sakkal Majalla"/>
                <w:b/>
                <w:bCs/>
                <w:sz w:val="28"/>
                <w:szCs w:val="28"/>
                <w:rtl/>
                <w:lang w:bidi="ar-JO"/>
              </w:rPr>
            </w:pPr>
            <w:r w:rsidRPr="0019605B">
              <w:rPr>
                <w:rFonts w:ascii="Sakkal Majalla" w:hAnsi="Sakkal Majalla" w:cs="Sakkal Majalla"/>
                <w:b/>
                <w:bCs/>
                <w:sz w:val="28"/>
                <w:szCs w:val="28"/>
                <w:rtl/>
                <w:lang w:bidi="ar-JO"/>
              </w:rPr>
              <w:t xml:space="preserve">                    المهام التفصيلية والمسؤوليات</w:t>
            </w:r>
          </w:p>
        </w:tc>
      </w:tr>
      <w:tr w:rsidR="00800E3C" w:rsidRPr="0019605B" w14:paraId="61046026" w14:textId="77777777" w:rsidTr="00CD1126">
        <w:trPr>
          <w:trHeight w:val="620"/>
        </w:trPr>
        <w:tc>
          <w:tcPr>
            <w:tcW w:w="5000" w:type="pct"/>
            <w:gridSpan w:val="11"/>
            <w:tcBorders>
              <w:top w:val="single" w:sz="4" w:space="0" w:color="auto"/>
              <w:left w:val="single" w:sz="4" w:space="0" w:color="auto"/>
              <w:right w:val="single" w:sz="4" w:space="0" w:color="auto"/>
            </w:tcBorders>
            <w:shd w:val="clear" w:color="auto" w:fill="auto"/>
            <w:vAlign w:val="center"/>
          </w:tcPr>
          <w:p w14:paraId="60994342" w14:textId="610DC131" w:rsidR="005174F8" w:rsidRPr="005174F8" w:rsidRDefault="005174F8" w:rsidP="005174F8">
            <w:pPr>
              <w:pStyle w:val="ListParagraph"/>
              <w:numPr>
                <w:ilvl w:val="0"/>
                <w:numId w:val="13"/>
              </w:numPr>
              <w:bidi/>
              <w:ind w:left="170" w:hanging="170"/>
              <w:jc w:val="both"/>
              <w:rPr>
                <w:rFonts w:ascii="Sakkal Majalla" w:hAnsi="Sakkal Majalla" w:cs="Sakkal Majalla"/>
                <w:b/>
                <w:bCs/>
                <w:sz w:val="28"/>
                <w:szCs w:val="28"/>
                <w:rtl/>
                <w:lang w:bidi="ar-JO"/>
              </w:rPr>
            </w:pPr>
            <w:r w:rsidRPr="005174F8">
              <w:rPr>
                <w:rFonts w:ascii="Sakkal Majalla" w:hAnsi="Sakkal Majalla" w:cs="Sakkal Majalla"/>
                <w:b/>
                <w:bCs/>
                <w:sz w:val="28"/>
                <w:szCs w:val="28"/>
                <w:rtl/>
                <w:lang w:bidi="ar-JO"/>
              </w:rPr>
              <w:t>يشارك في إعداد وتحديث دليل مهام الوحدات التنظيمية ودليل الخطط التشغيلية لضمان التوافق والانسجام مع الهيكل التنظيمي المعتمد والخطة الاستراتيجية للمؤسسة</w:t>
            </w:r>
            <w:r w:rsidRPr="005174F8">
              <w:rPr>
                <w:rFonts w:ascii="Sakkal Majalla" w:hAnsi="Sakkal Majalla" w:cs="Sakkal Majalla" w:hint="cs"/>
                <w:b/>
                <w:bCs/>
                <w:sz w:val="28"/>
                <w:szCs w:val="28"/>
                <w:rtl/>
                <w:lang w:bidi="ar-JO"/>
              </w:rPr>
              <w:t>،</w:t>
            </w:r>
            <w:r w:rsidRPr="005174F8">
              <w:rPr>
                <w:rFonts w:ascii="Sakkal Majalla" w:hAnsi="Sakkal Majalla" w:cs="Sakkal Majalla"/>
                <w:b/>
                <w:bCs/>
                <w:sz w:val="28"/>
                <w:szCs w:val="28"/>
                <w:rtl/>
                <w:lang w:bidi="ar-JO"/>
              </w:rPr>
              <w:t xml:space="preserve"> من خلال التعاون المباشر مع مدراء الوحدات التنظيمية ورؤساء الأقسام لجمع البيانات وتحليلها وتوثيقها بشكل منهجي ودقيق.</w:t>
            </w:r>
          </w:p>
          <w:p w14:paraId="5203BCA9" w14:textId="1F3A10AF" w:rsidR="005174F8" w:rsidRPr="005174F8" w:rsidRDefault="005174F8" w:rsidP="005174F8">
            <w:pPr>
              <w:pStyle w:val="ListParagraph"/>
              <w:numPr>
                <w:ilvl w:val="0"/>
                <w:numId w:val="13"/>
              </w:numPr>
              <w:bidi/>
              <w:ind w:left="170" w:hanging="170"/>
              <w:jc w:val="both"/>
              <w:rPr>
                <w:rFonts w:ascii="Sakkal Majalla" w:hAnsi="Sakkal Majalla" w:cs="Sakkal Majalla"/>
                <w:b/>
                <w:bCs/>
                <w:sz w:val="28"/>
                <w:szCs w:val="28"/>
                <w:rtl/>
                <w:lang w:bidi="ar-JO"/>
              </w:rPr>
            </w:pPr>
            <w:r w:rsidRPr="005174F8">
              <w:rPr>
                <w:rFonts w:ascii="Sakkal Majalla" w:hAnsi="Sakkal Majalla" w:cs="Sakkal Majalla"/>
                <w:b/>
                <w:bCs/>
                <w:sz w:val="28"/>
                <w:szCs w:val="28"/>
                <w:rtl/>
                <w:lang w:bidi="ar-JO"/>
              </w:rPr>
              <w:lastRenderedPageBreak/>
              <w:t>يقدم الدعم الفني والتحليلي لفريق إعداد وتطوير الخطة الاستراتيجية لضمان بناء الخطة على أسس بيانات دقيقة وتحليلات موضوعية تعكس الواقع وتستشرف المستقبل</w:t>
            </w:r>
            <w:r w:rsidRPr="005174F8">
              <w:rPr>
                <w:rFonts w:ascii="Sakkal Majalla" w:hAnsi="Sakkal Majalla" w:cs="Sakkal Majalla" w:hint="cs"/>
                <w:b/>
                <w:bCs/>
                <w:sz w:val="28"/>
                <w:szCs w:val="28"/>
                <w:rtl/>
                <w:lang w:bidi="ar-JO"/>
              </w:rPr>
              <w:t>،</w:t>
            </w:r>
            <w:r w:rsidRPr="005174F8">
              <w:rPr>
                <w:rFonts w:ascii="Sakkal Majalla" w:hAnsi="Sakkal Majalla" w:cs="Sakkal Majalla"/>
                <w:b/>
                <w:bCs/>
                <w:sz w:val="28"/>
                <w:szCs w:val="28"/>
                <w:rtl/>
                <w:lang w:bidi="ar-JO"/>
              </w:rPr>
              <w:t xml:space="preserve"> من خلال إعداد الدراسات التحليلية والمقارنات المعيارية وتوفير البيانات اللازمة لدعم عملية التخطيط الاستراتيجي.</w:t>
            </w:r>
          </w:p>
          <w:p w14:paraId="0F3FAEBF" w14:textId="0FA8558A" w:rsidR="005174F8" w:rsidRPr="005174F8" w:rsidRDefault="005174F8" w:rsidP="005174F8">
            <w:pPr>
              <w:pStyle w:val="ListParagraph"/>
              <w:numPr>
                <w:ilvl w:val="0"/>
                <w:numId w:val="13"/>
              </w:numPr>
              <w:bidi/>
              <w:ind w:left="170" w:hanging="170"/>
              <w:jc w:val="both"/>
              <w:rPr>
                <w:rFonts w:ascii="Sakkal Majalla" w:hAnsi="Sakkal Majalla" w:cs="Sakkal Majalla"/>
                <w:b/>
                <w:bCs/>
                <w:sz w:val="28"/>
                <w:szCs w:val="28"/>
                <w:rtl/>
                <w:lang w:bidi="ar-JO"/>
              </w:rPr>
            </w:pPr>
            <w:r w:rsidRPr="005174F8">
              <w:rPr>
                <w:rFonts w:ascii="Sakkal Majalla" w:hAnsi="Sakkal Majalla" w:cs="Sakkal Majalla"/>
                <w:b/>
                <w:bCs/>
                <w:sz w:val="28"/>
                <w:szCs w:val="28"/>
                <w:rtl/>
                <w:lang w:bidi="ar-JO"/>
              </w:rPr>
              <w:t>يساهم في تصميم وتوثيق إجراءات العمل القياسية وتطوير مؤشرات الأداء الرئيسية بهدف رفع كفاءة الأداء التشغيلي وتوحيد معايير العمل وتسهيل قياس الأداء والتحسين المستمر. يتم التنفيذ من خلال تحليل العمليات الحالية وتطبيق منهجيات إعادة الهندسة والتبسيط وتدريب مالكي العمليات على الإجراءات المحدثة.</w:t>
            </w:r>
          </w:p>
          <w:p w14:paraId="6981DB93" w14:textId="0760B0C9" w:rsidR="005174F8" w:rsidRPr="005174F8" w:rsidRDefault="005174F8" w:rsidP="005174F8">
            <w:pPr>
              <w:pStyle w:val="ListParagraph"/>
              <w:numPr>
                <w:ilvl w:val="0"/>
                <w:numId w:val="13"/>
              </w:numPr>
              <w:bidi/>
              <w:ind w:left="170" w:hanging="170"/>
              <w:jc w:val="both"/>
              <w:rPr>
                <w:rFonts w:ascii="Sakkal Majalla" w:hAnsi="Sakkal Majalla" w:cs="Sakkal Majalla"/>
                <w:b/>
                <w:bCs/>
                <w:sz w:val="28"/>
                <w:szCs w:val="28"/>
                <w:rtl/>
                <w:lang w:bidi="ar-JO"/>
              </w:rPr>
            </w:pPr>
            <w:r w:rsidRPr="005174F8">
              <w:rPr>
                <w:rFonts w:ascii="Sakkal Majalla" w:hAnsi="Sakkal Majalla" w:cs="Sakkal Majalla"/>
                <w:b/>
                <w:bCs/>
                <w:sz w:val="28"/>
                <w:szCs w:val="28"/>
                <w:rtl/>
                <w:lang w:bidi="ar-JO"/>
              </w:rPr>
              <w:t>يُعدّ وينفذ الآليات اللازمة لضبط وترميز الوثائق والنماذج والمنهجيات المستخدمة في إجراءات العمل لضمان الامتثال لأفضل الممارسات في إدارة الوثائق وتسهيل الوصول إليها والحفاظ على سلامتها. يتم التطبيق من خلال نظام موحد للترميز والتصنيف والأرشفة الإلكترونية والورقية للوثائق والنماذج.</w:t>
            </w:r>
          </w:p>
          <w:p w14:paraId="4485CA3D" w14:textId="476A2674" w:rsidR="005174F8" w:rsidRPr="005174F8" w:rsidRDefault="005174F8" w:rsidP="005174F8">
            <w:pPr>
              <w:pStyle w:val="ListParagraph"/>
              <w:numPr>
                <w:ilvl w:val="0"/>
                <w:numId w:val="13"/>
              </w:numPr>
              <w:bidi/>
              <w:ind w:left="170" w:hanging="170"/>
              <w:jc w:val="both"/>
              <w:rPr>
                <w:rFonts w:ascii="Sakkal Majalla" w:hAnsi="Sakkal Majalla" w:cs="Sakkal Majalla"/>
                <w:b/>
                <w:bCs/>
                <w:sz w:val="28"/>
                <w:szCs w:val="28"/>
                <w:rtl/>
                <w:lang w:bidi="ar-JO"/>
              </w:rPr>
            </w:pPr>
            <w:r w:rsidRPr="005174F8">
              <w:rPr>
                <w:rFonts w:ascii="Sakkal Majalla" w:hAnsi="Sakkal Majalla" w:cs="Sakkal Majalla"/>
                <w:b/>
                <w:bCs/>
                <w:sz w:val="28"/>
                <w:szCs w:val="28"/>
                <w:rtl/>
                <w:lang w:bidi="ar-JO"/>
              </w:rPr>
              <w:t>يشارك في تصميم بطاقات الخدمات وتحديد هويتها وبناء مؤشرات الأداء الرئيسية لقياس جودتها بهدف تحسين جودة الخدمات المقدمة للمتعاملين وضمان تحقيقها لتوقعاتهم واحتياجاتهم. يتم التنفيذ من خلال تحليل رحلة المتعامل وتوثيق مواصفات الخدمة والعمل على نشرها وترويجها عبر المنصات الرقمية.</w:t>
            </w:r>
          </w:p>
          <w:p w14:paraId="0016A43A" w14:textId="6B03E1E1" w:rsidR="005174F8" w:rsidRPr="005174F8" w:rsidRDefault="005174F8" w:rsidP="005174F8">
            <w:pPr>
              <w:pStyle w:val="ListParagraph"/>
              <w:numPr>
                <w:ilvl w:val="0"/>
                <w:numId w:val="13"/>
              </w:numPr>
              <w:bidi/>
              <w:ind w:left="170" w:hanging="170"/>
              <w:jc w:val="both"/>
              <w:rPr>
                <w:rFonts w:ascii="Sakkal Majalla" w:hAnsi="Sakkal Majalla" w:cs="Sakkal Majalla"/>
                <w:b/>
                <w:bCs/>
                <w:sz w:val="28"/>
                <w:szCs w:val="28"/>
                <w:rtl/>
                <w:lang w:bidi="ar-JO"/>
              </w:rPr>
            </w:pPr>
            <w:r w:rsidRPr="005174F8">
              <w:rPr>
                <w:rFonts w:ascii="Sakkal Majalla" w:hAnsi="Sakkal Majalla" w:cs="Sakkal Majalla"/>
                <w:b/>
                <w:bCs/>
                <w:sz w:val="28"/>
                <w:szCs w:val="28"/>
                <w:rtl/>
                <w:lang w:bidi="ar-JO"/>
              </w:rPr>
              <w:t>يشارك في إدارة العلاقة مع متلقي الخدمة وقياس مستوى رضاهم وتحديد احتياجاتهم بهدف الحصول على تغذية راجعة مستمرة تساهم في تحسين الخدمات وتطويرها بشكل استباقي</w:t>
            </w:r>
            <w:r w:rsidRPr="005174F8">
              <w:rPr>
                <w:rFonts w:ascii="Sakkal Majalla" w:hAnsi="Sakkal Majalla" w:cs="Sakkal Majalla" w:hint="cs"/>
                <w:b/>
                <w:bCs/>
                <w:sz w:val="28"/>
                <w:szCs w:val="28"/>
                <w:rtl/>
                <w:lang w:bidi="ar-JO"/>
              </w:rPr>
              <w:t xml:space="preserve">، </w:t>
            </w:r>
            <w:r w:rsidRPr="005174F8">
              <w:rPr>
                <w:rFonts w:ascii="Sakkal Majalla" w:hAnsi="Sakkal Majalla" w:cs="Sakkal Majalla"/>
                <w:b/>
                <w:bCs/>
                <w:sz w:val="28"/>
                <w:szCs w:val="28"/>
                <w:rtl/>
                <w:lang w:bidi="ar-JO"/>
              </w:rPr>
              <w:t>من خلال تطوير وتطبيق أدوات قياس متنوعة وتحليل المقترحات والشكاوى ومتابعة تنفيذ التحسينات.</w:t>
            </w:r>
          </w:p>
          <w:p w14:paraId="428BB0B0" w14:textId="667EA7E2" w:rsidR="005174F8" w:rsidRPr="005174F8" w:rsidRDefault="005174F8" w:rsidP="005174F8">
            <w:pPr>
              <w:pStyle w:val="ListParagraph"/>
              <w:numPr>
                <w:ilvl w:val="0"/>
                <w:numId w:val="13"/>
              </w:numPr>
              <w:bidi/>
              <w:ind w:left="170" w:hanging="170"/>
              <w:jc w:val="both"/>
              <w:rPr>
                <w:rFonts w:ascii="Sakkal Majalla" w:hAnsi="Sakkal Majalla" w:cs="Sakkal Majalla"/>
                <w:b/>
                <w:bCs/>
                <w:sz w:val="28"/>
                <w:szCs w:val="28"/>
                <w:rtl/>
                <w:lang w:bidi="ar-JO"/>
              </w:rPr>
            </w:pPr>
            <w:r w:rsidRPr="005174F8">
              <w:rPr>
                <w:rFonts w:ascii="Sakkal Majalla" w:hAnsi="Sakkal Majalla" w:cs="Sakkal Majalla"/>
                <w:b/>
                <w:bCs/>
                <w:sz w:val="28"/>
                <w:szCs w:val="28"/>
                <w:rtl/>
                <w:lang w:bidi="ar-JO"/>
              </w:rPr>
              <w:t>يشارك في إعداد الخطط والدراسات التطويرية التي تهدف إلى تحسين العمليات والخدمات لضمان التطوير المستمر المبني على الأدلة والبيانات والاستجابة للتغيرات الداخلية والخارجية</w:t>
            </w:r>
            <w:r w:rsidRPr="005174F8">
              <w:rPr>
                <w:rFonts w:ascii="Sakkal Majalla" w:hAnsi="Sakkal Majalla" w:cs="Sakkal Majalla" w:hint="cs"/>
                <w:b/>
                <w:bCs/>
                <w:sz w:val="28"/>
                <w:szCs w:val="28"/>
                <w:rtl/>
                <w:lang w:bidi="ar-JO"/>
              </w:rPr>
              <w:t xml:space="preserve">، </w:t>
            </w:r>
            <w:r w:rsidRPr="005174F8">
              <w:rPr>
                <w:rFonts w:ascii="Sakkal Majalla" w:hAnsi="Sakkal Majalla" w:cs="Sakkal Majalla"/>
                <w:b/>
                <w:bCs/>
                <w:sz w:val="28"/>
                <w:szCs w:val="28"/>
                <w:rtl/>
                <w:lang w:bidi="ar-JO"/>
              </w:rPr>
              <w:t>من خلال تحليل نتائج تقييم الأداء ودراسة التغذية الراجعة من متلقي الخدمة وإجراء المقارنات المعيارية مع أفضل الممارسات.</w:t>
            </w:r>
          </w:p>
          <w:p w14:paraId="7E0CEB7A" w14:textId="521FBF2B" w:rsidR="005174F8" w:rsidRPr="005174F8" w:rsidRDefault="005174F8" w:rsidP="005174F8">
            <w:pPr>
              <w:pStyle w:val="ListParagraph"/>
              <w:numPr>
                <w:ilvl w:val="0"/>
                <w:numId w:val="13"/>
              </w:numPr>
              <w:bidi/>
              <w:ind w:left="170" w:hanging="170"/>
              <w:jc w:val="both"/>
              <w:rPr>
                <w:rFonts w:ascii="Sakkal Majalla" w:hAnsi="Sakkal Majalla" w:cs="Sakkal Majalla"/>
                <w:b/>
                <w:bCs/>
                <w:sz w:val="28"/>
                <w:szCs w:val="28"/>
                <w:rtl/>
                <w:lang w:bidi="ar-JO"/>
              </w:rPr>
            </w:pPr>
            <w:r w:rsidRPr="005174F8">
              <w:rPr>
                <w:rFonts w:ascii="Sakkal Majalla" w:hAnsi="Sakkal Majalla" w:cs="Sakkal Majalla"/>
                <w:b/>
                <w:bCs/>
                <w:sz w:val="28"/>
                <w:szCs w:val="28"/>
                <w:rtl/>
                <w:lang w:bidi="ar-JO"/>
              </w:rPr>
              <w:t>يشارك في متابعة وتقييم الأداء التشغيلي للمديريات والوحدات التنظيمية لتزويد الإدارة العليا بتقارير تحليلية دقيقة تدعم عملية اتخاذ القرار وتحديد مجالات التحسين. يتم ذلك من خلال جمع وتحليل بيانات الأداء وإعداد تقارير دورية وسنوية تتضمن تحليلاً للفجوات وتوصيات بالتحسين.</w:t>
            </w:r>
          </w:p>
          <w:p w14:paraId="6DEBF2CA" w14:textId="145A3B50" w:rsidR="005174F8" w:rsidRPr="005174F8" w:rsidRDefault="005174F8" w:rsidP="005174F8">
            <w:pPr>
              <w:pStyle w:val="ListParagraph"/>
              <w:numPr>
                <w:ilvl w:val="0"/>
                <w:numId w:val="13"/>
              </w:numPr>
              <w:bidi/>
              <w:ind w:left="170" w:hanging="170"/>
              <w:jc w:val="both"/>
              <w:rPr>
                <w:rFonts w:ascii="Sakkal Majalla" w:hAnsi="Sakkal Majalla" w:cs="Sakkal Majalla"/>
                <w:b/>
                <w:bCs/>
                <w:sz w:val="28"/>
                <w:szCs w:val="28"/>
                <w:rtl/>
                <w:lang w:bidi="ar-JO"/>
              </w:rPr>
            </w:pPr>
            <w:r w:rsidRPr="005174F8">
              <w:rPr>
                <w:rFonts w:ascii="Sakkal Majalla" w:hAnsi="Sakkal Majalla" w:cs="Sakkal Majalla"/>
                <w:b/>
                <w:bCs/>
                <w:sz w:val="28"/>
                <w:szCs w:val="28"/>
                <w:rtl/>
                <w:lang w:bidi="ar-JO"/>
              </w:rPr>
              <w:t>يقدم الدعم الفني لملفات المشاركة في جوائز التميز المحلية والدولية بهدف تحقيق التميز المؤسسي والحصول على التقدير والاستفادة من تقارير التقييم في التطوير. يتم التنفيذ من خلال المشاركة في إعداد ومراجعة تقارير المشاركة ومتابعة تنفيذ الخطط التحسينية المنبثقة عن نتائج التقييم.</w:t>
            </w:r>
          </w:p>
          <w:p w14:paraId="735AC6CB" w14:textId="614403C5" w:rsidR="005174F8" w:rsidRPr="005174F8" w:rsidRDefault="005174F8" w:rsidP="005174F8">
            <w:pPr>
              <w:pStyle w:val="ListParagraph"/>
              <w:numPr>
                <w:ilvl w:val="0"/>
                <w:numId w:val="13"/>
              </w:numPr>
              <w:tabs>
                <w:tab w:val="right" w:pos="350"/>
              </w:tabs>
              <w:bidi/>
              <w:ind w:left="170" w:hanging="170"/>
              <w:jc w:val="both"/>
              <w:rPr>
                <w:rFonts w:ascii="Sakkal Majalla" w:hAnsi="Sakkal Majalla" w:cs="Sakkal Majalla"/>
                <w:b/>
                <w:bCs/>
                <w:sz w:val="28"/>
                <w:szCs w:val="28"/>
                <w:rtl/>
                <w:lang w:bidi="ar-JO"/>
              </w:rPr>
            </w:pPr>
            <w:r w:rsidRPr="005174F8">
              <w:rPr>
                <w:rFonts w:ascii="Sakkal Majalla" w:hAnsi="Sakkal Majalla" w:cs="Sakkal Majalla"/>
                <w:b/>
                <w:bCs/>
                <w:sz w:val="28"/>
                <w:szCs w:val="28"/>
                <w:rtl/>
                <w:lang w:bidi="ar-JO"/>
              </w:rPr>
              <w:t>يشارك في تطوير وتطبيق نظام إدارة المعرفة في المؤسسة لضمان توطين المعارف والخبرات وتفادي ضياعها وتأسيس ثقافة تنظيمية داعمة للتعلم المؤسسي. يتم التنفيذ من خلال تحديد المتطلبات والآليات اللازمة لجمع المعرفة وتصنيفها وتخزينها ومشاركتها بين الموظفين.</w:t>
            </w:r>
          </w:p>
          <w:p w14:paraId="386CDDB8" w14:textId="54875D64" w:rsidR="005174F8" w:rsidRPr="005174F8" w:rsidRDefault="005174F8" w:rsidP="005174F8">
            <w:pPr>
              <w:pStyle w:val="ListParagraph"/>
              <w:numPr>
                <w:ilvl w:val="0"/>
                <w:numId w:val="13"/>
              </w:numPr>
              <w:tabs>
                <w:tab w:val="right" w:pos="350"/>
              </w:tabs>
              <w:bidi/>
              <w:ind w:left="170" w:hanging="170"/>
              <w:jc w:val="both"/>
              <w:rPr>
                <w:rFonts w:ascii="Sakkal Majalla" w:hAnsi="Sakkal Majalla" w:cs="Sakkal Majalla"/>
                <w:b/>
                <w:bCs/>
                <w:sz w:val="28"/>
                <w:szCs w:val="28"/>
                <w:rtl/>
                <w:lang w:bidi="ar-JO"/>
              </w:rPr>
            </w:pPr>
            <w:r w:rsidRPr="005174F8">
              <w:rPr>
                <w:rFonts w:ascii="Sakkal Majalla" w:hAnsi="Sakkal Majalla" w:cs="Sakkal Majalla"/>
                <w:b/>
                <w:bCs/>
                <w:sz w:val="28"/>
                <w:szCs w:val="28"/>
                <w:rtl/>
                <w:lang w:bidi="ar-JO"/>
              </w:rPr>
              <w:lastRenderedPageBreak/>
              <w:t>يشارك في تقديم الاستشارات الفنية واقتراح الحلول لمعالجة معوقات العمل للمساهمة في حل المشكلات التشغيلية والتطويرية التي تواجه الوحدات التنظيمية المختلفة</w:t>
            </w:r>
            <w:r w:rsidRPr="005174F8">
              <w:rPr>
                <w:rFonts w:ascii="Sakkal Majalla" w:hAnsi="Sakkal Majalla" w:cs="Sakkal Majalla" w:hint="cs"/>
                <w:b/>
                <w:bCs/>
                <w:sz w:val="28"/>
                <w:szCs w:val="28"/>
                <w:rtl/>
                <w:lang w:bidi="ar-JO"/>
              </w:rPr>
              <w:t xml:space="preserve"> ب</w:t>
            </w:r>
            <w:r w:rsidRPr="005174F8">
              <w:rPr>
                <w:rFonts w:ascii="Sakkal Majalla" w:hAnsi="Sakkal Majalla" w:cs="Sakkal Majalla"/>
                <w:b/>
                <w:bCs/>
                <w:sz w:val="28"/>
                <w:szCs w:val="28"/>
                <w:rtl/>
                <w:lang w:bidi="ar-JO"/>
              </w:rPr>
              <w:t>تحليل القضايا المعروضة وتقديم حلول ومقترحات عملية ومبتكرة والمساعدة في تطبيقها.</w:t>
            </w:r>
          </w:p>
          <w:p w14:paraId="0522730C" w14:textId="40F0A885" w:rsidR="005174F8" w:rsidRPr="005174F8" w:rsidRDefault="005174F8" w:rsidP="005174F8">
            <w:pPr>
              <w:pStyle w:val="ListParagraph"/>
              <w:numPr>
                <w:ilvl w:val="0"/>
                <w:numId w:val="13"/>
              </w:numPr>
              <w:tabs>
                <w:tab w:val="right" w:pos="350"/>
              </w:tabs>
              <w:bidi/>
              <w:ind w:left="170" w:hanging="170"/>
              <w:jc w:val="both"/>
              <w:rPr>
                <w:rFonts w:ascii="Sakkal Majalla" w:hAnsi="Sakkal Majalla" w:cs="Sakkal Majalla"/>
                <w:b/>
                <w:bCs/>
                <w:sz w:val="28"/>
                <w:szCs w:val="28"/>
                <w:rtl/>
                <w:lang w:bidi="ar-JO"/>
              </w:rPr>
            </w:pPr>
            <w:r w:rsidRPr="005174F8">
              <w:rPr>
                <w:rFonts w:ascii="Sakkal Majalla" w:hAnsi="Sakkal Majalla" w:cs="Sakkal Majalla"/>
                <w:b/>
                <w:bCs/>
                <w:sz w:val="28"/>
                <w:szCs w:val="28"/>
                <w:rtl/>
                <w:lang w:bidi="ar-JO"/>
              </w:rPr>
              <w:t>يشارك في تدريب الموظفين ونشر الوعي بمبادئ الحوكمة الرشيدة وثقافة التميز المؤسسي لرفع كفاءة الموظفين وتعزيز التزامهم بتطبيق أفضل الممارسات والمعايير المؤسسية. يتم التنفيذ من خلال المشاركة في إعداد وتقديم ورش العمل والدورات التدريبية والمساهمة في إعداد المواد التوعوية والنشرات الداخلية.</w:t>
            </w:r>
          </w:p>
          <w:p w14:paraId="18D5E6CF" w14:textId="543141A2" w:rsidR="00A8242E" w:rsidRPr="005174F8" w:rsidRDefault="00BF7C35" w:rsidP="005174F8">
            <w:pPr>
              <w:pStyle w:val="ListParagraph"/>
              <w:numPr>
                <w:ilvl w:val="0"/>
                <w:numId w:val="13"/>
              </w:numPr>
              <w:tabs>
                <w:tab w:val="right" w:pos="350"/>
              </w:tabs>
              <w:bidi/>
              <w:ind w:left="170" w:hanging="170"/>
              <w:jc w:val="both"/>
              <w:rPr>
                <w:rFonts w:ascii="Sakkal Majalla" w:hAnsi="Sakkal Majalla" w:cs="Sakkal Majalla"/>
                <w:b/>
                <w:bCs/>
                <w:sz w:val="28"/>
                <w:szCs w:val="28"/>
                <w:rtl/>
                <w:lang w:bidi="ar-JO"/>
              </w:rPr>
            </w:pPr>
            <w:r w:rsidRPr="005174F8">
              <w:rPr>
                <w:rFonts w:ascii="Sakkal Majalla" w:hAnsi="Sakkal Majalla" w:cs="Sakkal Majalla"/>
                <w:b/>
                <w:bCs/>
                <w:sz w:val="28"/>
                <w:szCs w:val="28"/>
                <w:rtl/>
                <w:lang w:bidi="ar-JO"/>
              </w:rPr>
              <w:t>يقوم بأي مهام اخرى يكلف بها ذات علاقة بطبيعة العمل .</w:t>
            </w:r>
          </w:p>
        </w:tc>
      </w:tr>
      <w:tr w:rsidR="00800E3C" w:rsidRPr="0019605B" w14:paraId="3BF56688"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7FE9808C" w14:textId="77777777" w:rsidR="00800E3C" w:rsidRPr="0019605B" w:rsidRDefault="00800E3C" w:rsidP="00800E3C">
            <w:pPr>
              <w:pStyle w:val="NoSpacing"/>
              <w:numPr>
                <w:ilvl w:val="0"/>
                <w:numId w:val="2"/>
              </w:numPr>
              <w:rPr>
                <w:rFonts w:ascii="Sakkal Majalla" w:hAnsi="Sakkal Majalla" w:cs="Sakkal Majalla"/>
                <w:b/>
                <w:bCs/>
                <w:noProof/>
                <w:sz w:val="28"/>
                <w:szCs w:val="28"/>
              </w:rPr>
            </w:pPr>
            <w:r w:rsidRPr="0019605B">
              <w:rPr>
                <w:rFonts w:ascii="Sakkal Majalla" w:hAnsi="Sakkal Majalla" w:cs="Sakkal Majalla"/>
                <w:b/>
                <w:bCs/>
                <w:noProof/>
                <w:sz w:val="28"/>
                <w:szCs w:val="28"/>
                <w:rtl/>
              </w:rPr>
              <w:lastRenderedPageBreak/>
              <w:t>مكونات الوظيفة</w:t>
            </w:r>
          </w:p>
        </w:tc>
      </w:tr>
      <w:tr w:rsidR="00800E3C" w:rsidRPr="0019605B" w14:paraId="3F028644" w14:textId="77777777" w:rsidTr="00CD1126">
        <w:trPr>
          <w:trHeight w:val="422"/>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506B49FE" w14:textId="77777777" w:rsidR="00800E3C" w:rsidRPr="0019605B" w:rsidRDefault="00800E3C" w:rsidP="00800E3C">
            <w:pPr>
              <w:pStyle w:val="NoSpacing"/>
              <w:rPr>
                <w:rFonts w:ascii="Sakkal Majalla" w:hAnsi="Sakkal Majalla" w:cs="Sakkal Majalla"/>
                <w:b/>
                <w:bCs/>
                <w:sz w:val="28"/>
                <w:szCs w:val="28"/>
                <w:rtl/>
              </w:rPr>
            </w:pPr>
            <w:r w:rsidRPr="0019605B">
              <w:rPr>
                <w:rFonts w:ascii="Sakkal Majalla" w:hAnsi="Sakkal Majalla" w:cs="Sakkal Majalla"/>
                <w:b/>
                <w:bCs/>
                <w:noProof/>
                <w:sz w:val="28"/>
                <w:szCs w:val="28"/>
              </w:rPr>
              <w:drawing>
                <wp:anchor distT="0" distB="0" distL="114300" distR="114300" simplePos="0" relativeHeight="251683840" behindDoc="0" locked="0" layoutInCell="1" allowOverlap="1" wp14:anchorId="2796F80E" wp14:editId="65B6F8B7">
                  <wp:simplePos x="0" y="0"/>
                  <wp:positionH relativeFrom="margin">
                    <wp:posOffset>5819140</wp:posOffset>
                  </wp:positionH>
                  <wp:positionV relativeFrom="margin">
                    <wp:posOffset>0</wp:posOffset>
                  </wp:positionV>
                  <wp:extent cx="352425" cy="276225"/>
                  <wp:effectExtent l="0" t="0" r="9525" b="0"/>
                  <wp:wrapSquare wrapText="bothSides"/>
                  <wp:docPr id="958255150" name="Graphic 958255150" descr="Chat with solid fill"/>
                  <wp:cNvGraphicFramePr/>
                  <a:graphic xmlns:a="http://schemas.openxmlformats.org/drawingml/2006/main">
                    <a:graphicData uri="http://schemas.openxmlformats.org/drawingml/2006/picture">
                      <pic:pic xmlns:pic="http://schemas.openxmlformats.org/drawingml/2006/picture">
                        <pic:nvPicPr>
                          <pic:cNvPr id="958255150" name="Graphic 958255150" descr="Chat with solid fill"/>
                          <pic:cNvPicPr/>
                        </pic:nvPicPr>
                        <pic:blipFill>
                          <a:blip r:embed="rId18"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9"/>
                              </a:ext>
                            </a:extLst>
                          </a:blip>
                          <a:stretch>
                            <a:fillRect/>
                          </a:stretch>
                        </pic:blipFill>
                        <pic:spPr>
                          <a:xfrm>
                            <a:off x="0" y="0"/>
                            <a:ext cx="352425" cy="276225"/>
                          </a:xfrm>
                          <a:prstGeom prst="rect">
                            <a:avLst/>
                          </a:prstGeom>
                        </pic:spPr>
                      </pic:pic>
                    </a:graphicData>
                  </a:graphic>
                  <wp14:sizeRelH relativeFrom="margin">
                    <wp14:pctWidth>0</wp14:pctWidth>
                  </wp14:sizeRelH>
                  <wp14:sizeRelV relativeFrom="margin">
                    <wp14:pctHeight>0</wp14:pctHeight>
                  </wp14:sizeRelV>
                </wp:anchor>
              </w:drawing>
            </w:r>
            <w:r w:rsidRPr="0019605B">
              <w:rPr>
                <w:rFonts w:ascii="Sakkal Majalla" w:hAnsi="Sakkal Majalla" w:cs="Sakkal Majalla"/>
                <w:b/>
                <w:bCs/>
                <w:sz w:val="28"/>
                <w:szCs w:val="28"/>
                <w:rtl/>
              </w:rPr>
              <w:t xml:space="preserve">4.1  اتصالات </w:t>
            </w:r>
            <w:r w:rsidRPr="0019605B">
              <w:rPr>
                <w:rFonts w:ascii="Sakkal Majalla" w:hAnsi="Sakkal Majalla" w:cs="Sakkal Majalla"/>
                <w:b/>
                <w:bCs/>
                <w:sz w:val="28"/>
                <w:szCs w:val="28"/>
                <w:rtl/>
                <w:lang w:bidi="ar-JO"/>
              </w:rPr>
              <w:t>العمل</w:t>
            </w:r>
          </w:p>
        </w:tc>
      </w:tr>
      <w:tr w:rsidR="00800E3C" w:rsidRPr="0019605B" w14:paraId="3649A565" w14:textId="77777777" w:rsidTr="00170B5E">
        <w:trPr>
          <w:trHeight w:val="68"/>
        </w:trPr>
        <w:tc>
          <w:tcPr>
            <w:tcW w:w="1936" w:type="pct"/>
            <w:gridSpan w:val="4"/>
            <w:tcBorders>
              <w:top w:val="single" w:sz="4" w:space="0" w:color="auto"/>
              <w:left w:val="single" w:sz="4" w:space="0" w:color="auto"/>
              <w:bottom w:val="single" w:sz="4" w:space="0" w:color="auto"/>
              <w:right w:val="single" w:sz="4" w:space="0" w:color="auto"/>
            </w:tcBorders>
            <w:shd w:val="clear" w:color="auto" w:fill="6BC0BB"/>
            <w:vAlign w:val="center"/>
          </w:tcPr>
          <w:p w14:paraId="5EE5B53E" w14:textId="77777777" w:rsidR="00800E3C" w:rsidRPr="0019605B" w:rsidRDefault="00800E3C" w:rsidP="00800E3C">
            <w:pPr>
              <w:pStyle w:val="ListParagraph"/>
              <w:bidi/>
              <w:spacing w:after="0" w:line="240" w:lineRule="auto"/>
              <w:ind w:left="0"/>
              <w:jc w:val="center"/>
              <w:rPr>
                <w:rFonts w:ascii="Sakkal Majalla" w:hAnsi="Sakkal Majalla" w:cs="Sakkal Majalla"/>
                <w:b/>
                <w:bCs/>
                <w:sz w:val="28"/>
                <w:szCs w:val="28"/>
                <w:rtl/>
              </w:rPr>
            </w:pPr>
            <w:r w:rsidRPr="0019605B">
              <w:rPr>
                <w:rFonts w:ascii="Sakkal Majalla" w:hAnsi="Sakkal Majalla" w:cs="Sakkal Majalla"/>
                <w:b/>
                <w:bCs/>
                <w:sz w:val="28"/>
                <w:szCs w:val="28"/>
                <w:rtl/>
              </w:rPr>
              <w:t>ماهية وغرض  الاتصال</w:t>
            </w:r>
          </w:p>
        </w:tc>
        <w:tc>
          <w:tcPr>
            <w:tcW w:w="1936" w:type="pct"/>
            <w:gridSpan w:val="6"/>
            <w:tcBorders>
              <w:top w:val="single" w:sz="4" w:space="0" w:color="auto"/>
              <w:left w:val="single" w:sz="4" w:space="0" w:color="auto"/>
              <w:bottom w:val="single" w:sz="4" w:space="0" w:color="auto"/>
              <w:right w:val="single" w:sz="4" w:space="0" w:color="auto"/>
            </w:tcBorders>
            <w:shd w:val="clear" w:color="auto" w:fill="6BC0BB"/>
            <w:vAlign w:val="center"/>
          </w:tcPr>
          <w:p w14:paraId="2D6703DC" w14:textId="77777777" w:rsidR="00800E3C" w:rsidRPr="0019605B" w:rsidRDefault="00800E3C" w:rsidP="00800E3C">
            <w:pPr>
              <w:bidi/>
              <w:spacing w:after="0" w:line="240" w:lineRule="auto"/>
              <w:jc w:val="center"/>
              <w:rPr>
                <w:rFonts w:ascii="Sakkal Majalla" w:hAnsi="Sakkal Majalla" w:cs="Sakkal Majalla"/>
                <w:b/>
                <w:bCs/>
                <w:sz w:val="28"/>
                <w:szCs w:val="28"/>
                <w:rtl/>
              </w:rPr>
            </w:pPr>
            <w:r w:rsidRPr="0019605B">
              <w:rPr>
                <w:rFonts w:ascii="Sakkal Majalla" w:hAnsi="Sakkal Majalla" w:cs="Sakkal Majalla"/>
                <w:b/>
                <w:bCs/>
                <w:sz w:val="28"/>
                <w:szCs w:val="28"/>
                <w:rtl/>
              </w:rPr>
              <w:t>جهات ومستوى الاتصال</w:t>
            </w:r>
          </w:p>
        </w:tc>
        <w:tc>
          <w:tcPr>
            <w:tcW w:w="1128" w:type="pct"/>
            <w:tcBorders>
              <w:top w:val="single" w:sz="4" w:space="0" w:color="auto"/>
              <w:left w:val="single" w:sz="4" w:space="0" w:color="auto"/>
              <w:bottom w:val="single" w:sz="4" w:space="0" w:color="auto"/>
              <w:right w:val="single" w:sz="4" w:space="0" w:color="auto"/>
            </w:tcBorders>
            <w:shd w:val="clear" w:color="auto" w:fill="6BC0BB"/>
            <w:vAlign w:val="center"/>
          </w:tcPr>
          <w:p w14:paraId="640BDDD2" w14:textId="77777777" w:rsidR="00800E3C" w:rsidRPr="0019605B" w:rsidRDefault="00800E3C" w:rsidP="00800E3C">
            <w:pPr>
              <w:bidi/>
              <w:spacing w:after="0" w:line="240" w:lineRule="auto"/>
              <w:jc w:val="center"/>
              <w:rPr>
                <w:rFonts w:ascii="Sakkal Majalla" w:hAnsi="Sakkal Majalla" w:cs="Sakkal Majalla"/>
                <w:b/>
                <w:bCs/>
                <w:sz w:val="28"/>
                <w:szCs w:val="28"/>
                <w:rtl/>
              </w:rPr>
            </w:pPr>
            <w:r w:rsidRPr="0019605B">
              <w:rPr>
                <w:rFonts w:ascii="Sakkal Majalla" w:hAnsi="Sakkal Majalla" w:cs="Sakkal Majalla"/>
                <w:b/>
                <w:bCs/>
                <w:sz w:val="28"/>
                <w:szCs w:val="28"/>
                <w:rtl/>
              </w:rPr>
              <w:t>مدى التكرار</w:t>
            </w:r>
          </w:p>
        </w:tc>
      </w:tr>
      <w:tr w:rsidR="00800E3C" w:rsidRPr="0019605B" w14:paraId="3D949CBD" w14:textId="77777777" w:rsidTr="0019605B">
        <w:trPr>
          <w:trHeight w:val="2524"/>
        </w:trPr>
        <w:tc>
          <w:tcPr>
            <w:tcW w:w="1936" w:type="pct"/>
            <w:gridSpan w:val="4"/>
            <w:tcBorders>
              <w:top w:val="single" w:sz="4" w:space="0" w:color="auto"/>
              <w:left w:val="single" w:sz="4" w:space="0" w:color="auto"/>
              <w:bottom w:val="single" w:sz="4" w:space="0" w:color="auto"/>
              <w:right w:val="single" w:sz="4" w:space="0" w:color="auto"/>
            </w:tcBorders>
          </w:tcPr>
          <w:p w14:paraId="550F987C" w14:textId="1CDDE746" w:rsidR="00800E3C" w:rsidRPr="0019605B" w:rsidRDefault="00A8242E" w:rsidP="00BF7C35">
            <w:pPr>
              <w:bidi/>
              <w:spacing w:after="0" w:line="240" w:lineRule="auto"/>
              <w:jc w:val="lowKashida"/>
              <w:rPr>
                <w:rFonts w:ascii="Sakkal Majalla" w:hAnsi="Sakkal Majalla" w:cs="Sakkal Majalla"/>
                <w:b/>
                <w:bCs/>
                <w:sz w:val="28"/>
                <w:szCs w:val="28"/>
                <w:rtl/>
              </w:rPr>
            </w:pPr>
            <w:r w:rsidRPr="0019605B">
              <w:rPr>
                <w:rFonts w:ascii="Sakkal Majalla" w:hAnsi="Sakkal Majalla" w:cs="Sakkal Majalla"/>
                <w:b/>
                <w:bCs/>
                <w:sz w:val="28"/>
                <w:szCs w:val="28"/>
                <w:rtl/>
              </w:rPr>
              <w:t>-</w:t>
            </w:r>
            <w:r w:rsidR="00170B5E" w:rsidRPr="0019605B">
              <w:rPr>
                <w:rFonts w:ascii="Sakkal Majalla" w:hAnsi="Sakkal Majalla" w:cs="Sakkal Majalla"/>
                <w:b/>
                <w:bCs/>
                <w:sz w:val="28"/>
                <w:szCs w:val="28"/>
                <w:rtl/>
              </w:rPr>
              <w:t xml:space="preserve">تنسيق العمل </w:t>
            </w:r>
            <w:r w:rsidR="00BF7C35" w:rsidRPr="0019605B">
              <w:rPr>
                <w:rFonts w:ascii="Sakkal Majalla" w:hAnsi="Sakkal Majalla" w:cs="Sakkal Majalla"/>
                <w:b/>
                <w:bCs/>
                <w:sz w:val="28"/>
                <w:szCs w:val="28"/>
                <w:rtl/>
              </w:rPr>
              <w:t xml:space="preserve">وتبادل معلومات روتينية متصلة بالعمل مباشرة </w:t>
            </w:r>
          </w:p>
          <w:p w14:paraId="5259A6BC" w14:textId="77777777" w:rsidR="00BF7C35" w:rsidRPr="0019605B" w:rsidRDefault="00BF7C35" w:rsidP="00BF7C35">
            <w:pPr>
              <w:bidi/>
              <w:spacing w:after="0" w:line="240" w:lineRule="auto"/>
              <w:jc w:val="lowKashida"/>
              <w:rPr>
                <w:rFonts w:ascii="Sakkal Majalla" w:hAnsi="Sakkal Majalla" w:cs="Sakkal Majalla"/>
                <w:b/>
                <w:bCs/>
                <w:sz w:val="28"/>
                <w:szCs w:val="28"/>
                <w:rtl/>
              </w:rPr>
            </w:pPr>
          </w:p>
          <w:p w14:paraId="47383C74" w14:textId="77777777" w:rsidR="00BF7C35" w:rsidRPr="0019605B" w:rsidRDefault="00BF7C35" w:rsidP="00BF7C35">
            <w:pPr>
              <w:bidi/>
              <w:spacing w:after="0" w:line="240" w:lineRule="auto"/>
              <w:jc w:val="lowKashida"/>
              <w:rPr>
                <w:rFonts w:ascii="Sakkal Majalla" w:hAnsi="Sakkal Majalla" w:cs="Sakkal Majalla"/>
                <w:b/>
                <w:bCs/>
                <w:sz w:val="28"/>
                <w:szCs w:val="28"/>
                <w:rtl/>
              </w:rPr>
            </w:pPr>
          </w:p>
          <w:p w14:paraId="0995AF7F" w14:textId="3117A152" w:rsidR="00BF7C35" w:rsidRPr="0019605B" w:rsidRDefault="00A8242E" w:rsidP="0019605B">
            <w:pPr>
              <w:bidi/>
              <w:spacing w:after="0" w:line="240" w:lineRule="auto"/>
              <w:jc w:val="lowKashida"/>
              <w:rPr>
                <w:rFonts w:ascii="Sakkal Majalla" w:hAnsi="Sakkal Majalla" w:cs="Sakkal Majalla"/>
                <w:b/>
                <w:bCs/>
                <w:sz w:val="28"/>
                <w:szCs w:val="28"/>
                <w:rtl/>
              </w:rPr>
            </w:pPr>
            <w:r w:rsidRPr="0019605B">
              <w:rPr>
                <w:rFonts w:ascii="Sakkal Majalla" w:hAnsi="Sakkal Majalla" w:cs="Sakkal Majalla"/>
                <w:b/>
                <w:bCs/>
                <w:sz w:val="28"/>
                <w:szCs w:val="28"/>
                <w:rtl/>
              </w:rPr>
              <w:t>-</w:t>
            </w:r>
            <w:r w:rsidR="00BF7C35" w:rsidRPr="0019605B">
              <w:rPr>
                <w:rFonts w:ascii="Sakkal Majalla" w:hAnsi="Sakkal Majalla" w:cs="Sakkal Majalla"/>
                <w:b/>
                <w:bCs/>
                <w:sz w:val="28"/>
                <w:szCs w:val="28"/>
                <w:rtl/>
              </w:rPr>
              <w:t>توضيح اساليب العمل وط</w:t>
            </w:r>
            <w:r w:rsidRPr="0019605B">
              <w:rPr>
                <w:rFonts w:ascii="Sakkal Majalla" w:hAnsi="Sakkal Majalla" w:cs="Sakkal Majalla"/>
                <w:b/>
                <w:bCs/>
                <w:sz w:val="28"/>
                <w:szCs w:val="28"/>
                <w:rtl/>
              </w:rPr>
              <w:t>رقة أو تفسير البرامج والأعمال وحل بعض المشاكل .</w:t>
            </w:r>
          </w:p>
        </w:tc>
        <w:tc>
          <w:tcPr>
            <w:tcW w:w="1936" w:type="pct"/>
            <w:gridSpan w:val="6"/>
            <w:tcBorders>
              <w:top w:val="single" w:sz="4" w:space="0" w:color="auto"/>
              <w:left w:val="single" w:sz="4" w:space="0" w:color="auto"/>
              <w:bottom w:val="single" w:sz="4" w:space="0" w:color="auto"/>
              <w:right w:val="single" w:sz="4" w:space="0" w:color="auto"/>
            </w:tcBorders>
          </w:tcPr>
          <w:p w14:paraId="411AD92B" w14:textId="71D0AE38" w:rsidR="005B642E" w:rsidRPr="0019605B" w:rsidRDefault="00BF7C35" w:rsidP="00BF7C35">
            <w:pPr>
              <w:bidi/>
              <w:spacing w:after="0" w:line="240" w:lineRule="auto"/>
              <w:rPr>
                <w:rFonts w:ascii="Sakkal Majalla" w:hAnsi="Sakkal Majalla" w:cs="Sakkal Majalla"/>
                <w:b/>
                <w:bCs/>
                <w:sz w:val="28"/>
                <w:szCs w:val="28"/>
                <w:rtl/>
              </w:rPr>
            </w:pPr>
            <w:r w:rsidRPr="0019605B">
              <w:rPr>
                <w:rFonts w:ascii="Sakkal Majalla" w:hAnsi="Sakkal Majalla" w:cs="Sakkal Majalla"/>
                <w:b/>
                <w:bCs/>
                <w:sz w:val="28"/>
                <w:szCs w:val="28"/>
                <w:rtl/>
              </w:rPr>
              <w:t>-</w:t>
            </w:r>
            <w:r w:rsidR="00170B5E" w:rsidRPr="0019605B">
              <w:rPr>
                <w:rFonts w:ascii="Sakkal Majalla" w:hAnsi="Sakkal Majalla" w:cs="Sakkal Majalla"/>
                <w:b/>
                <w:bCs/>
                <w:sz w:val="28"/>
                <w:szCs w:val="28"/>
                <w:rtl/>
              </w:rPr>
              <w:t>الزملاء المباشرين</w:t>
            </w:r>
          </w:p>
          <w:p w14:paraId="17C41DE3" w14:textId="159C9DC1" w:rsidR="00170B5E" w:rsidRPr="0019605B" w:rsidRDefault="00BF7C35" w:rsidP="00BF7C35">
            <w:pPr>
              <w:bidi/>
              <w:spacing w:after="0" w:line="240" w:lineRule="auto"/>
              <w:rPr>
                <w:rFonts w:ascii="Sakkal Majalla" w:hAnsi="Sakkal Majalla" w:cs="Sakkal Majalla"/>
                <w:b/>
                <w:bCs/>
                <w:sz w:val="28"/>
                <w:szCs w:val="28"/>
                <w:rtl/>
              </w:rPr>
            </w:pPr>
            <w:r w:rsidRPr="0019605B">
              <w:rPr>
                <w:rFonts w:ascii="Sakkal Majalla" w:hAnsi="Sakkal Majalla" w:cs="Sakkal Majalla"/>
                <w:b/>
                <w:bCs/>
                <w:sz w:val="28"/>
                <w:szCs w:val="28"/>
                <w:rtl/>
              </w:rPr>
              <w:t xml:space="preserve">-موظفين الوحدات الأخرى في الهيئة </w:t>
            </w:r>
          </w:p>
          <w:p w14:paraId="2C1B0952" w14:textId="77777777" w:rsidR="00800E3C" w:rsidRPr="0019605B" w:rsidRDefault="00800E3C" w:rsidP="00800E3C">
            <w:pPr>
              <w:bidi/>
              <w:spacing w:after="0" w:line="240" w:lineRule="auto"/>
              <w:jc w:val="lowKashida"/>
              <w:rPr>
                <w:rFonts w:ascii="Sakkal Majalla" w:hAnsi="Sakkal Majalla" w:cs="Sakkal Majalla"/>
                <w:b/>
                <w:bCs/>
                <w:sz w:val="28"/>
                <w:szCs w:val="28"/>
                <w:rtl/>
              </w:rPr>
            </w:pPr>
          </w:p>
          <w:p w14:paraId="5D7406DD" w14:textId="77777777" w:rsidR="00BF7C35" w:rsidRPr="0019605B" w:rsidRDefault="00BF7C35" w:rsidP="00BF7C35">
            <w:pPr>
              <w:bidi/>
              <w:spacing w:after="0" w:line="240" w:lineRule="auto"/>
              <w:jc w:val="lowKashida"/>
              <w:rPr>
                <w:rFonts w:ascii="Sakkal Majalla" w:hAnsi="Sakkal Majalla" w:cs="Sakkal Majalla"/>
                <w:b/>
                <w:bCs/>
                <w:sz w:val="28"/>
                <w:szCs w:val="28"/>
                <w:rtl/>
              </w:rPr>
            </w:pPr>
          </w:p>
          <w:p w14:paraId="46A49297" w14:textId="77777777" w:rsidR="00BF7C35" w:rsidRPr="0019605B" w:rsidRDefault="00BF7C35" w:rsidP="00BF7C35">
            <w:pPr>
              <w:bidi/>
              <w:spacing w:after="0" w:line="240" w:lineRule="auto"/>
              <w:jc w:val="lowKashida"/>
              <w:rPr>
                <w:rFonts w:ascii="Sakkal Majalla" w:hAnsi="Sakkal Majalla" w:cs="Sakkal Majalla"/>
                <w:b/>
                <w:bCs/>
                <w:sz w:val="28"/>
                <w:szCs w:val="28"/>
                <w:rtl/>
              </w:rPr>
            </w:pPr>
            <w:r w:rsidRPr="0019605B">
              <w:rPr>
                <w:rFonts w:ascii="Sakkal Majalla" w:hAnsi="Sakkal Majalla" w:cs="Sakkal Majalla"/>
                <w:b/>
                <w:bCs/>
                <w:sz w:val="28"/>
                <w:szCs w:val="28"/>
                <w:rtl/>
              </w:rPr>
              <w:t xml:space="preserve">-زملاء العمل المباشرين </w:t>
            </w:r>
          </w:p>
          <w:p w14:paraId="158E791E" w14:textId="2B263870" w:rsidR="00BF7C35" w:rsidRPr="0019605B" w:rsidRDefault="00BF7C35" w:rsidP="0019605B">
            <w:pPr>
              <w:bidi/>
              <w:spacing w:after="0" w:line="240" w:lineRule="auto"/>
              <w:jc w:val="lowKashida"/>
              <w:rPr>
                <w:rFonts w:ascii="Sakkal Majalla" w:hAnsi="Sakkal Majalla" w:cs="Sakkal Majalla"/>
                <w:b/>
                <w:bCs/>
                <w:sz w:val="28"/>
                <w:szCs w:val="28"/>
                <w:rtl/>
              </w:rPr>
            </w:pPr>
            <w:r w:rsidRPr="0019605B">
              <w:rPr>
                <w:rFonts w:ascii="Sakkal Majalla" w:hAnsi="Sakkal Majalla" w:cs="Sakkal Majalla"/>
                <w:b/>
                <w:bCs/>
                <w:sz w:val="28"/>
                <w:szCs w:val="28"/>
                <w:rtl/>
              </w:rPr>
              <w:t>-موظفين الوحدات الأخرى في الهيئة</w:t>
            </w:r>
          </w:p>
        </w:tc>
        <w:tc>
          <w:tcPr>
            <w:tcW w:w="1128" w:type="pct"/>
            <w:tcBorders>
              <w:top w:val="single" w:sz="4" w:space="0" w:color="auto"/>
              <w:left w:val="single" w:sz="4" w:space="0" w:color="auto"/>
              <w:bottom w:val="single" w:sz="4" w:space="0" w:color="auto"/>
              <w:right w:val="single" w:sz="4" w:space="0" w:color="auto"/>
            </w:tcBorders>
          </w:tcPr>
          <w:p w14:paraId="2D259EAE" w14:textId="0F6D6357" w:rsidR="00BF7C35" w:rsidRPr="0019605B" w:rsidRDefault="00170B5E" w:rsidP="0019605B">
            <w:pPr>
              <w:bidi/>
              <w:spacing w:after="0" w:line="240" w:lineRule="auto"/>
              <w:jc w:val="center"/>
              <w:rPr>
                <w:rFonts w:ascii="Sakkal Majalla" w:hAnsi="Sakkal Majalla" w:cs="Sakkal Majalla"/>
                <w:b/>
                <w:bCs/>
                <w:sz w:val="26"/>
                <w:szCs w:val="26"/>
                <w:rtl/>
              </w:rPr>
            </w:pPr>
            <w:r w:rsidRPr="0019605B">
              <w:rPr>
                <w:rFonts w:ascii="Sakkal Majalla" w:hAnsi="Sakkal Majalla" w:cs="Sakkal Majalla"/>
                <w:b/>
                <w:bCs/>
                <w:sz w:val="26"/>
                <w:szCs w:val="26"/>
                <w:rtl/>
              </w:rPr>
              <w:t>يومي</w:t>
            </w:r>
            <w:r w:rsidR="00BF7C35" w:rsidRPr="0019605B">
              <w:rPr>
                <w:rFonts w:ascii="Sakkal Majalla" w:hAnsi="Sakkal Majalla" w:cs="Sakkal Majalla"/>
                <w:b/>
                <w:bCs/>
                <w:sz w:val="26"/>
                <w:szCs w:val="26"/>
                <w:rtl/>
              </w:rPr>
              <w:t>اً</w:t>
            </w:r>
            <w:r w:rsidR="0019605B" w:rsidRPr="0019605B">
              <w:rPr>
                <w:rFonts w:ascii="Sakkal Majalla" w:hAnsi="Sakkal Majalla" w:cs="Sakkal Majalla"/>
                <w:b/>
                <w:bCs/>
                <w:sz w:val="26"/>
                <w:szCs w:val="26"/>
                <w:rtl/>
              </w:rPr>
              <w:t xml:space="preserve">/ </w:t>
            </w:r>
            <w:r w:rsidR="00BF7C35" w:rsidRPr="0019605B">
              <w:rPr>
                <w:rFonts w:ascii="Sakkal Majalla" w:hAnsi="Sakkal Majalla" w:cs="Sakkal Majalla"/>
                <w:b/>
                <w:bCs/>
                <w:sz w:val="26"/>
                <w:szCs w:val="26"/>
                <w:rtl/>
              </w:rPr>
              <w:t>أسبوعياً</w:t>
            </w:r>
            <w:r w:rsidR="0019605B" w:rsidRPr="0019605B">
              <w:rPr>
                <w:rFonts w:ascii="Sakkal Majalla" w:hAnsi="Sakkal Majalla" w:cs="Sakkal Majalla"/>
                <w:b/>
                <w:bCs/>
                <w:sz w:val="26"/>
                <w:szCs w:val="26"/>
                <w:rtl/>
              </w:rPr>
              <w:t xml:space="preserve">/ </w:t>
            </w:r>
            <w:r w:rsidR="00BF7C35" w:rsidRPr="0019605B">
              <w:rPr>
                <w:rFonts w:ascii="Sakkal Majalla" w:hAnsi="Sakkal Majalla" w:cs="Sakkal Majalla"/>
                <w:b/>
                <w:bCs/>
                <w:sz w:val="26"/>
                <w:szCs w:val="26"/>
                <w:rtl/>
              </w:rPr>
              <w:t>شهرياً</w:t>
            </w:r>
          </w:p>
          <w:p w14:paraId="0A9050AF" w14:textId="6DF1DB15" w:rsidR="00BF7C35" w:rsidRDefault="00BF7C35" w:rsidP="00BF7C35">
            <w:pPr>
              <w:bidi/>
              <w:spacing w:after="0" w:line="240" w:lineRule="auto"/>
              <w:jc w:val="center"/>
              <w:rPr>
                <w:rFonts w:ascii="Sakkal Majalla" w:hAnsi="Sakkal Majalla" w:cs="Sakkal Majalla"/>
                <w:b/>
                <w:bCs/>
                <w:sz w:val="26"/>
                <w:szCs w:val="26"/>
                <w:rtl/>
              </w:rPr>
            </w:pPr>
          </w:p>
          <w:p w14:paraId="726E96EF" w14:textId="7A2C0498" w:rsidR="0019605B" w:rsidRDefault="0019605B" w:rsidP="0019605B">
            <w:pPr>
              <w:bidi/>
              <w:spacing w:after="0" w:line="240" w:lineRule="auto"/>
              <w:jc w:val="center"/>
              <w:rPr>
                <w:rFonts w:ascii="Sakkal Majalla" w:hAnsi="Sakkal Majalla" w:cs="Sakkal Majalla"/>
                <w:b/>
                <w:bCs/>
                <w:sz w:val="26"/>
                <w:szCs w:val="26"/>
                <w:rtl/>
              </w:rPr>
            </w:pPr>
          </w:p>
          <w:p w14:paraId="05B93D26" w14:textId="77777777" w:rsidR="0019605B" w:rsidRPr="0019605B" w:rsidRDefault="0019605B" w:rsidP="0019605B">
            <w:pPr>
              <w:bidi/>
              <w:spacing w:after="0" w:line="240" w:lineRule="auto"/>
              <w:jc w:val="center"/>
              <w:rPr>
                <w:rFonts w:ascii="Sakkal Majalla" w:hAnsi="Sakkal Majalla" w:cs="Sakkal Majalla"/>
                <w:b/>
                <w:bCs/>
                <w:sz w:val="26"/>
                <w:szCs w:val="26"/>
                <w:rtl/>
              </w:rPr>
            </w:pPr>
          </w:p>
          <w:p w14:paraId="57FDC25B" w14:textId="3D15F4CD" w:rsidR="0019605B" w:rsidRPr="0019605B" w:rsidRDefault="00BF7C35" w:rsidP="0019605B">
            <w:pPr>
              <w:bidi/>
              <w:spacing w:after="0" w:line="240" w:lineRule="auto"/>
              <w:jc w:val="center"/>
              <w:rPr>
                <w:rFonts w:ascii="Sakkal Majalla" w:hAnsi="Sakkal Majalla" w:cs="Sakkal Majalla"/>
                <w:b/>
                <w:bCs/>
                <w:sz w:val="26"/>
                <w:szCs w:val="26"/>
                <w:rtl/>
              </w:rPr>
            </w:pPr>
            <w:r w:rsidRPr="0019605B">
              <w:rPr>
                <w:rFonts w:ascii="Sakkal Majalla" w:hAnsi="Sakkal Majalla" w:cs="Sakkal Majalla"/>
                <w:b/>
                <w:bCs/>
                <w:sz w:val="26"/>
                <w:szCs w:val="26"/>
                <w:rtl/>
              </w:rPr>
              <w:t>يومياً</w:t>
            </w:r>
            <w:r w:rsidR="0019605B" w:rsidRPr="0019605B">
              <w:rPr>
                <w:rFonts w:ascii="Sakkal Majalla" w:hAnsi="Sakkal Majalla" w:cs="Sakkal Majalla"/>
                <w:b/>
                <w:bCs/>
                <w:sz w:val="26"/>
                <w:szCs w:val="26"/>
                <w:rtl/>
              </w:rPr>
              <w:t xml:space="preserve"> يومياً/ أسبوعياً/ شهرياً</w:t>
            </w:r>
          </w:p>
          <w:p w14:paraId="28897D32" w14:textId="1391B5F2" w:rsidR="00BF7C35" w:rsidRPr="0019605B" w:rsidRDefault="00BF7C35" w:rsidP="0019605B">
            <w:pPr>
              <w:bidi/>
              <w:spacing w:after="0" w:line="360" w:lineRule="auto"/>
              <w:jc w:val="center"/>
              <w:rPr>
                <w:rFonts w:ascii="Sakkal Majalla" w:hAnsi="Sakkal Majalla" w:cs="Sakkal Majalla"/>
                <w:b/>
                <w:bCs/>
                <w:sz w:val="26"/>
                <w:szCs w:val="26"/>
                <w:rtl/>
              </w:rPr>
            </w:pPr>
          </w:p>
        </w:tc>
      </w:tr>
      <w:tr w:rsidR="00800E3C" w:rsidRPr="0019605B" w14:paraId="09BCA095" w14:textId="77777777"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14:paraId="094DD3A2" w14:textId="59BB3A0C" w:rsidR="00800E3C" w:rsidRPr="0019605B" w:rsidRDefault="00800E3C" w:rsidP="00800E3C">
            <w:pPr>
              <w:pStyle w:val="NoSpacing"/>
              <w:rPr>
                <w:rFonts w:ascii="Sakkal Majalla" w:hAnsi="Sakkal Majalla" w:cs="Sakkal Majalla"/>
                <w:sz w:val="28"/>
                <w:szCs w:val="28"/>
                <w:rtl/>
                <w:lang w:bidi="ar-JO"/>
              </w:rPr>
            </w:pPr>
            <w:r w:rsidRPr="0019605B">
              <w:rPr>
                <w:rFonts w:ascii="Sakkal Majalla" w:hAnsi="Sakkal Majalla" w:cs="Sakkal Majalla"/>
                <w:noProof/>
              </w:rPr>
              <w:drawing>
                <wp:anchor distT="0" distB="0" distL="114300" distR="114300" simplePos="0" relativeHeight="251686912" behindDoc="0" locked="0" layoutInCell="1" allowOverlap="1" wp14:anchorId="37707732" wp14:editId="70999686">
                  <wp:simplePos x="0" y="0"/>
                  <wp:positionH relativeFrom="column">
                    <wp:posOffset>5903595</wp:posOffset>
                  </wp:positionH>
                  <wp:positionV relativeFrom="paragraph">
                    <wp:posOffset>-46355</wp:posOffset>
                  </wp:positionV>
                  <wp:extent cx="337808" cy="337367"/>
                  <wp:effectExtent l="0" t="0" r="5715" b="5715"/>
                  <wp:wrapNone/>
                  <wp:docPr id="465790253" name="Picture 465790253"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90253" name="Graphic 47" descr="Clipboard with solid fill"/>
                          <pic:cNvPicPr>
                            <a:picLocks noChangeAspect="1"/>
                          </pic:cNvPicPr>
                        </pic:nvPicPr>
                        <pic:blipFill>
                          <a:blip r:embed="rId20"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1"/>
                              </a:ext>
                            </a:extLst>
                          </a:blip>
                          <a:stretch>
                            <a:fillRect/>
                          </a:stretch>
                        </pic:blipFill>
                        <pic:spPr>
                          <a:xfrm>
                            <a:off x="0" y="0"/>
                            <a:ext cx="337808" cy="337367"/>
                          </a:xfrm>
                          <a:prstGeom prst="rect">
                            <a:avLst/>
                          </a:prstGeom>
                        </pic:spPr>
                      </pic:pic>
                    </a:graphicData>
                  </a:graphic>
                </wp:anchor>
              </w:drawing>
            </w:r>
            <w:r w:rsidRPr="0019605B">
              <w:rPr>
                <w:rFonts w:ascii="Sakkal Majalla" w:hAnsi="Sakkal Majalla" w:cs="Sakkal Majalla"/>
                <w:sz w:val="28"/>
                <w:szCs w:val="28"/>
                <w:rtl/>
                <w:lang w:bidi="ar-JO"/>
              </w:rPr>
              <w:t xml:space="preserve">                4.2</w:t>
            </w:r>
            <w:r w:rsidRPr="0019605B">
              <w:rPr>
                <w:rFonts w:ascii="Sakkal Majalla" w:hAnsi="Sakkal Majalla" w:cs="Sakkal Majalla"/>
                <w:b/>
                <w:bCs/>
                <w:sz w:val="28"/>
                <w:szCs w:val="28"/>
                <w:rtl/>
              </w:rPr>
              <w:t xml:space="preserve"> المتطلبات الذهنية لحل مشكلات العمل.</w:t>
            </w:r>
          </w:p>
        </w:tc>
      </w:tr>
      <w:tr w:rsidR="00170B5E" w:rsidRPr="0019605B" w14:paraId="122E3479" w14:textId="77777777" w:rsidTr="00170B5E">
        <w:trPr>
          <w:trHeight w:val="312"/>
        </w:trPr>
        <w:tc>
          <w:tcPr>
            <w:tcW w:w="5000" w:type="pct"/>
            <w:gridSpan w:val="11"/>
            <w:tcBorders>
              <w:left w:val="single" w:sz="4" w:space="0" w:color="auto"/>
              <w:bottom w:val="single" w:sz="4" w:space="0" w:color="auto"/>
              <w:right w:val="single" w:sz="4" w:space="0" w:color="auto"/>
            </w:tcBorders>
          </w:tcPr>
          <w:p w14:paraId="30B45BB0" w14:textId="6BBD778F" w:rsidR="00170B5E" w:rsidRPr="0019605B" w:rsidRDefault="00FF5D64" w:rsidP="0019605B">
            <w:pPr>
              <w:pStyle w:val="ListParagraph"/>
              <w:numPr>
                <w:ilvl w:val="0"/>
                <w:numId w:val="3"/>
              </w:numPr>
              <w:bidi/>
              <w:spacing w:after="0"/>
              <w:ind w:left="390"/>
              <w:jc w:val="both"/>
              <w:rPr>
                <w:rFonts w:ascii="Sakkal Majalla" w:hAnsi="Sakkal Majalla" w:cs="Sakkal Majalla"/>
                <w:b/>
                <w:bCs/>
                <w:sz w:val="28"/>
                <w:szCs w:val="28"/>
                <w:rtl/>
              </w:rPr>
            </w:pPr>
            <w:r w:rsidRPr="0019605B">
              <w:rPr>
                <w:rFonts w:ascii="Sakkal Majalla" w:hAnsi="Sakkal Majalla" w:cs="Sakkal Majalla"/>
                <w:b/>
                <w:bCs/>
                <w:sz w:val="28"/>
                <w:szCs w:val="28"/>
                <w:rtl/>
              </w:rPr>
              <w:t xml:space="preserve">يتطلب أداء العمل التطبيق  المباشر للمعرفة الأساسية بالعمل بشكل متوسط والقدرة على تذكر  تتابع خطوات انجاز العمل أو  الإستيعاب في حل المشكلة والربط والتحليل </w:t>
            </w:r>
            <w:r w:rsidR="00A13281" w:rsidRPr="0019605B">
              <w:rPr>
                <w:rFonts w:ascii="Sakkal Majalla" w:hAnsi="Sakkal Majalla" w:cs="Sakkal Majalla"/>
                <w:b/>
                <w:bCs/>
                <w:sz w:val="28"/>
                <w:szCs w:val="28"/>
                <w:rtl/>
              </w:rPr>
              <w:t>بين عناصر  مختلف</w:t>
            </w:r>
            <w:r w:rsidR="0019605B">
              <w:rPr>
                <w:rFonts w:ascii="Sakkal Majalla" w:hAnsi="Sakkal Majalla" w:cs="Sakkal Majalla" w:hint="cs"/>
                <w:b/>
                <w:bCs/>
                <w:sz w:val="28"/>
                <w:szCs w:val="28"/>
                <w:rtl/>
              </w:rPr>
              <w:t xml:space="preserve">ة </w:t>
            </w:r>
            <w:r w:rsidR="00A13281" w:rsidRPr="0019605B">
              <w:rPr>
                <w:rFonts w:ascii="Sakkal Majalla" w:hAnsi="Sakkal Majalla" w:cs="Sakkal Majalla"/>
                <w:b/>
                <w:bCs/>
                <w:sz w:val="28"/>
                <w:szCs w:val="28"/>
                <w:rtl/>
              </w:rPr>
              <w:t>والمسببات والنتائج .</w:t>
            </w:r>
          </w:p>
        </w:tc>
      </w:tr>
      <w:tr w:rsidR="00800E3C" w:rsidRPr="0019605B" w14:paraId="3AD583C0"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119FCF04" w14:textId="77777777" w:rsidR="00800E3C" w:rsidRPr="0019605B" w:rsidRDefault="00800E3C" w:rsidP="00800E3C">
            <w:pPr>
              <w:pStyle w:val="NoSpacing"/>
              <w:rPr>
                <w:rFonts w:ascii="Sakkal Majalla" w:hAnsi="Sakkal Majalla" w:cs="Sakkal Majalla"/>
                <w:b/>
                <w:bCs/>
                <w:sz w:val="28"/>
                <w:szCs w:val="28"/>
                <w:rtl/>
              </w:rPr>
            </w:pPr>
            <w:r w:rsidRPr="0019605B">
              <w:rPr>
                <w:rFonts w:ascii="Sakkal Majalla" w:hAnsi="Sakkal Majalla" w:cs="Sakkal Majalla"/>
                <w:b/>
                <w:bCs/>
                <w:noProof/>
                <w:sz w:val="28"/>
                <w:szCs w:val="28"/>
              </w:rPr>
              <w:drawing>
                <wp:anchor distT="0" distB="0" distL="114300" distR="114300" simplePos="0" relativeHeight="251687936" behindDoc="1" locked="0" layoutInCell="1" allowOverlap="1" wp14:anchorId="4F3078F5" wp14:editId="119D2699">
                  <wp:simplePos x="0" y="0"/>
                  <wp:positionH relativeFrom="column">
                    <wp:posOffset>6245225</wp:posOffset>
                  </wp:positionH>
                  <wp:positionV relativeFrom="paragraph">
                    <wp:posOffset>22225</wp:posOffset>
                  </wp:positionV>
                  <wp:extent cx="273050" cy="273050"/>
                  <wp:effectExtent l="0" t="0" r="0" b="0"/>
                  <wp:wrapTight wrapText="bothSides">
                    <wp:wrapPolygon edited="0">
                      <wp:start x="0" y="0"/>
                      <wp:lineTo x="0" y="19591"/>
                      <wp:lineTo x="19591" y="19591"/>
                      <wp:lineTo x="19591" y="7535"/>
                      <wp:lineTo x="9042" y="0"/>
                      <wp:lineTo x="0" y="0"/>
                    </wp:wrapPolygon>
                  </wp:wrapTight>
                  <wp:docPr id="8" name="Picture 8" descr="A white line drawing of a person at a desk with a clock above hi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26645" name="Picture 10" descr="A white line drawing of a person at a desk with a clock above him&#10;&#10;Description automatically generated"/>
                          <pic:cNvPicPr/>
                        </pic:nvPicPr>
                        <pic:blipFill>
                          <a:blip r:embed="rId22"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14:sizeRelH relativeFrom="margin">
                    <wp14:pctWidth>0</wp14:pctWidth>
                  </wp14:sizeRelH>
                  <wp14:sizeRelV relativeFrom="margin">
                    <wp14:pctHeight>0</wp14:pctHeight>
                  </wp14:sizeRelV>
                </wp:anchor>
              </w:drawing>
            </w:r>
            <w:r w:rsidRPr="0019605B">
              <w:rPr>
                <w:rFonts w:ascii="Sakkal Majalla" w:hAnsi="Sakkal Majalla" w:cs="Sakkal Majalla"/>
                <w:b/>
                <w:bCs/>
                <w:sz w:val="28"/>
                <w:szCs w:val="28"/>
                <w:rtl/>
              </w:rPr>
              <w:t>4.3 مجال العمل وتأثيره</w:t>
            </w:r>
          </w:p>
        </w:tc>
      </w:tr>
      <w:tr w:rsidR="00800E3C" w:rsidRPr="0019605B" w14:paraId="3781CD2A" w14:textId="77777777" w:rsidTr="00CD1126">
        <w:trPr>
          <w:trHeight w:val="312"/>
        </w:trPr>
        <w:tc>
          <w:tcPr>
            <w:tcW w:w="5000" w:type="pct"/>
            <w:gridSpan w:val="11"/>
            <w:tcBorders>
              <w:left w:val="single" w:sz="4" w:space="0" w:color="auto"/>
              <w:bottom w:val="single" w:sz="4" w:space="0" w:color="auto"/>
              <w:right w:val="single" w:sz="4" w:space="0" w:color="auto"/>
            </w:tcBorders>
          </w:tcPr>
          <w:p w14:paraId="2C2C388A" w14:textId="6AFEAF14" w:rsidR="001F37A6" w:rsidRPr="0019605B" w:rsidRDefault="00FA2F75" w:rsidP="007E386A">
            <w:pPr>
              <w:bidi/>
              <w:spacing w:after="0" w:line="240" w:lineRule="auto"/>
              <w:jc w:val="both"/>
              <w:rPr>
                <w:rFonts w:ascii="Sakkal Majalla" w:hAnsi="Sakkal Majalla" w:cs="Sakkal Majalla"/>
                <w:sz w:val="28"/>
                <w:szCs w:val="28"/>
                <w:rtl/>
                <w:lang w:bidi="ar-JO"/>
              </w:rPr>
            </w:pPr>
            <w:r w:rsidRPr="0019605B">
              <w:rPr>
                <w:rFonts w:ascii="Sakkal Majalla" w:hAnsi="Sakkal Majalla" w:cs="Sakkal Majalla"/>
                <w:sz w:val="28"/>
                <w:szCs w:val="28"/>
                <w:rtl/>
                <w:lang w:bidi="ar-JO"/>
              </w:rPr>
              <w:t>-</w:t>
            </w:r>
            <w:r w:rsidRPr="0019605B">
              <w:rPr>
                <w:rFonts w:ascii="Sakkal Majalla" w:hAnsi="Sakkal Majalla" w:cs="Sakkal Majalla"/>
                <w:b/>
                <w:bCs/>
                <w:sz w:val="28"/>
                <w:szCs w:val="28"/>
                <w:rtl/>
                <w:lang w:bidi="ar-JO"/>
              </w:rPr>
              <w:t xml:space="preserve">يؤدي العمل وفق الأنظمة </w:t>
            </w:r>
            <w:r w:rsidR="00A13281" w:rsidRPr="0019605B">
              <w:rPr>
                <w:rFonts w:ascii="Sakkal Majalla" w:hAnsi="Sakkal Majalla" w:cs="Sakkal Majalla"/>
                <w:b/>
                <w:bCs/>
                <w:sz w:val="28"/>
                <w:szCs w:val="28"/>
                <w:rtl/>
                <w:lang w:bidi="ar-JO"/>
              </w:rPr>
              <w:t>و</w:t>
            </w:r>
            <w:r w:rsidR="007E386A" w:rsidRPr="0019605B">
              <w:rPr>
                <w:rFonts w:ascii="Sakkal Majalla" w:hAnsi="Sakkal Majalla" w:cs="Sakkal Majalla"/>
                <w:b/>
                <w:bCs/>
                <w:sz w:val="28"/>
                <w:szCs w:val="28"/>
                <w:rtl/>
                <w:lang w:bidi="ar-JO"/>
              </w:rPr>
              <w:t>التعليمات</w:t>
            </w:r>
            <w:r w:rsidR="00A13281" w:rsidRPr="0019605B">
              <w:rPr>
                <w:rFonts w:ascii="Sakkal Majalla" w:hAnsi="Sakkal Majalla" w:cs="Sakkal Majalla"/>
                <w:b/>
                <w:bCs/>
                <w:sz w:val="28"/>
                <w:szCs w:val="28"/>
                <w:rtl/>
                <w:lang w:bidi="ar-JO"/>
              </w:rPr>
              <w:t xml:space="preserve"> </w:t>
            </w:r>
            <w:r w:rsidRPr="0019605B">
              <w:rPr>
                <w:rFonts w:ascii="Sakkal Majalla" w:hAnsi="Sakkal Majalla" w:cs="Sakkal Majalla"/>
                <w:b/>
                <w:bCs/>
                <w:sz w:val="28"/>
                <w:szCs w:val="28"/>
                <w:rtl/>
                <w:lang w:bidi="ar-JO"/>
              </w:rPr>
              <w:t xml:space="preserve">ويتطلب العمل تنفيذ مهام تخصصية ومتنوعة ذات طبيعة متكررة والأخطاء </w:t>
            </w:r>
            <w:r w:rsidR="00A13281" w:rsidRPr="0019605B">
              <w:rPr>
                <w:rFonts w:ascii="Sakkal Majalla" w:hAnsi="Sakkal Majalla" w:cs="Sakkal Majalla"/>
                <w:b/>
                <w:bCs/>
                <w:sz w:val="28"/>
                <w:szCs w:val="28"/>
                <w:rtl/>
                <w:lang w:bidi="ar-JO"/>
              </w:rPr>
              <w:t xml:space="preserve">ذات تأثير بسيط  داخل الوحدة </w:t>
            </w:r>
          </w:p>
        </w:tc>
      </w:tr>
      <w:tr w:rsidR="00800E3C" w:rsidRPr="0019605B" w14:paraId="25E569D3"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09A8A598" w14:textId="77777777" w:rsidR="00800E3C" w:rsidRPr="0019605B" w:rsidRDefault="00800E3C" w:rsidP="00800E3C">
            <w:pPr>
              <w:pStyle w:val="NoSpacing"/>
              <w:rPr>
                <w:rFonts w:ascii="Sakkal Majalla" w:hAnsi="Sakkal Majalla" w:cs="Sakkal Majalla"/>
                <w:b/>
                <w:bCs/>
                <w:sz w:val="28"/>
                <w:szCs w:val="28"/>
                <w:rtl/>
              </w:rPr>
            </w:pPr>
            <w:r w:rsidRPr="0019605B">
              <w:rPr>
                <w:rFonts w:ascii="Sakkal Majalla" w:hAnsi="Sakkal Majalla" w:cs="Sakkal Majalla"/>
                <w:b/>
                <w:bCs/>
                <w:noProof/>
                <w:sz w:val="28"/>
                <w:szCs w:val="28"/>
              </w:rPr>
              <w:drawing>
                <wp:anchor distT="0" distB="0" distL="114300" distR="114300" simplePos="0" relativeHeight="251688960" behindDoc="1" locked="0" layoutInCell="1" allowOverlap="1" wp14:anchorId="54DE7C05" wp14:editId="7648ADBF">
                  <wp:simplePos x="0" y="0"/>
                  <wp:positionH relativeFrom="column">
                    <wp:posOffset>6270625</wp:posOffset>
                  </wp:positionH>
                  <wp:positionV relativeFrom="paragraph">
                    <wp:posOffset>8890</wp:posOffset>
                  </wp:positionV>
                  <wp:extent cx="280035" cy="280035"/>
                  <wp:effectExtent l="0" t="0" r="5715" b="5715"/>
                  <wp:wrapTight wrapText="bothSides">
                    <wp:wrapPolygon edited="0">
                      <wp:start x="0" y="0"/>
                      <wp:lineTo x="0" y="20571"/>
                      <wp:lineTo x="2939" y="20571"/>
                      <wp:lineTo x="20571" y="13224"/>
                      <wp:lineTo x="20571" y="0"/>
                      <wp:lineTo x="7347" y="0"/>
                      <wp:lineTo x="0" y="0"/>
                    </wp:wrapPolygon>
                  </wp:wrapTight>
                  <wp:docPr id="1149951703" name="Picture 1149951703" descr="A white line drawing of a person pushing a roun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51703" name="Picture 3" descr="A white line drawing of a person pushing a round object&#10;&#10;Description automatically generated"/>
                          <pic:cNvPicPr/>
                        </pic:nvPicPr>
                        <pic:blipFill>
                          <a:blip r:embed="rId23"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80035" cy="280035"/>
                          </a:xfrm>
                          <a:prstGeom prst="rect">
                            <a:avLst/>
                          </a:prstGeom>
                        </pic:spPr>
                      </pic:pic>
                    </a:graphicData>
                  </a:graphic>
                  <wp14:sizeRelH relativeFrom="margin">
                    <wp14:pctWidth>0</wp14:pctWidth>
                  </wp14:sizeRelH>
                  <wp14:sizeRelV relativeFrom="margin">
                    <wp14:pctHeight>0</wp14:pctHeight>
                  </wp14:sizeRelV>
                </wp:anchor>
              </w:drawing>
            </w:r>
            <w:r w:rsidRPr="0019605B">
              <w:rPr>
                <w:rFonts w:ascii="Sakkal Majalla" w:hAnsi="Sakkal Majalla" w:cs="Sakkal Majalla"/>
                <w:b/>
                <w:bCs/>
                <w:sz w:val="28"/>
                <w:szCs w:val="28"/>
                <w:rtl/>
              </w:rPr>
              <w:t xml:space="preserve">4.4 الصعوبة والتعقيد </w:t>
            </w:r>
          </w:p>
        </w:tc>
      </w:tr>
      <w:tr w:rsidR="00800E3C" w:rsidRPr="0019605B" w14:paraId="190D9103"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auto"/>
          </w:tcPr>
          <w:p w14:paraId="682F8BB8" w14:textId="77777777" w:rsidR="007E386A" w:rsidRPr="0019605B" w:rsidRDefault="00FA2F75" w:rsidP="007E386A">
            <w:pPr>
              <w:pStyle w:val="ListParagraph"/>
              <w:numPr>
                <w:ilvl w:val="0"/>
                <w:numId w:val="3"/>
              </w:numPr>
              <w:bidi/>
              <w:spacing w:after="0" w:line="240" w:lineRule="auto"/>
              <w:jc w:val="both"/>
              <w:rPr>
                <w:rFonts w:ascii="Sakkal Majalla" w:hAnsi="Sakkal Majalla" w:cs="Sakkal Majalla"/>
                <w:b/>
                <w:bCs/>
                <w:sz w:val="28"/>
                <w:szCs w:val="28"/>
              </w:rPr>
            </w:pPr>
            <w:r w:rsidRPr="0019605B">
              <w:rPr>
                <w:rFonts w:ascii="Sakkal Majalla" w:hAnsi="Sakkal Majalla" w:cs="Sakkal Majalla"/>
                <w:b/>
                <w:bCs/>
                <w:sz w:val="28"/>
                <w:szCs w:val="28"/>
                <w:rtl/>
              </w:rPr>
              <w:t>يتكون العمل من أعمال متنوعه إلى حد ما</w:t>
            </w:r>
            <w:r w:rsidR="00A13281" w:rsidRPr="0019605B">
              <w:rPr>
                <w:rFonts w:ascii="Sakkal Majalla" w:hAnsi="Sakkal Majalla" w:cs="Sakkal Majalla"/>
                <w:b/>
                <w:bCs/>
                <w:sz w:val="28"/>
                <w:szCs w:val="28"/>
                <w:rtl/>
              </w:rPr>
              <w:t xml:space="preserve"> ذات طبيعة متكررة ، تحكمها إجراء</w:t>
            </w:r>
            <w:r w:rsidRPr="0019605B">
              <w:rPr>
                <w:rFonts w:ascii="Sakkal Majalla" w:hAnsi="Sakkal Majalla" w:cs="Sakkal Majalla"/>
                <w:b/>
                <w:bCs/>
                <w:sz w:val="28"/>
                <w:szCs w:val="28"/>
                <w:rtl/>
              </w:rPr>
              <w:t xml:space="preserve">ات وقواعد معرفة وعمليات محددة </w:t>
            </w:r>
          </w:p>
          <w:p w14:paraId="497D5D4E" w14:textId="030FF401" w:rsidR="00800E3C" w:rsidRPr="0019605B" w:rsidRDefault="00FA2F75" w:rsidP="007E386A">
            <w:pPr>
              <w:pStyle w:val="ListParagraph"/>
              <w:bidi/>
              <w:spacing w:after="0" w:line="240" w:lineRule="auto"/>
              <w:jc w:val="both"/>
              <w:rPr>
                <w:rFonts w:ascii="Sakkal Majalla" w:hAnsi="Sakkal Majalla" w:cs="Sakkal Majalla"/>
                <w:b/>
                <w:bCs/>
                <w:sz w:val="28"/>
                <w:szCs w:val="28"/>
              </w:rPr>
            </w:pPr>
            <w:r w:rsidRPr="0019605B">
              <w:rPr>
                <w:rFonts w:ascii="Sakkal Majalla" w:hAnsi="Sakkal Majalla" w:cs="Sakkal Majalla"/>
                <w:b/>
                <w:bCs/>
                <w:sz w:val="28"/>
                <w:szCs w:val="28"/>
                <w:rtl/>
              </w:rPr>
              <w:t>و متداخلة .</w:t>
            </w:r>
          </w:p>
          <w:p w14:paraId="06662E5E" w14:textId="47BD6FF8" w:rsidR="00FA2F75" w:rsidRPr="0019605B" w:rsidRDefault="00FA2F75" w:rsidP="0019605B">
            <w:pPr>
              <w:bidi/>
              <w:spacing w:after="0" w:line="240" w:lineRule="auto"/>
              <w:jc w:val="both"/>
              <w:rPr>
                <w:rFonts w:ascii="Sakkal Majalla" w:hAnsi="Sakkal Majalla" w:cs="Sakkal Majalla"/>
                <w:b/>
                <w:bCs/>
                <w:sz w:val="28"/>
                <w:szCs w:val="28"/>
              </w:rPr>
            </w:pPr>
          </w:p>
        </w:tc>
      </w:tr>
      <w:tr w:rsidR="00800E3C" w:rsidRPr="0019605B" w14:paraId="40D6D822" w14:textId="77777777" w:rsidTr="00CD1126">
        <w:trPr>
          <w:trHeight w:val="185"/>
        </w:trPr>
        <w:tc>
          <w:tcPr>
            <w:tcW w:w="5000" w:type="pct"/>
            <w:gridSpan w:val="11"/>
            <w:tcBorders>
              <w:left w:val="single" w:sz="4" w:space="0" w:color="auto"/>
              <w:bottom w:val="single" w:sz="4" w:space="0" w:color="auto"/>
              <w:right w:val="single" w:sz="4" w:space="0" w:color="auto"/>
            </w:tcBorders>
            <w:shd w:val="clear" w:color="auto" w:fill="6BC0BB"/>
          </w:tcPr>
          <w:p w14:paraId="3880D0CB" w14:textId="77777777" w:rsidR="00800E3C" w:rsidRPr="0019605B" w:rsidRDefault="00800E3C" w:rsidP="00800E3C">
            <w:pPr>
              <w:pStyle w:val="NoSpacing"/>
              <w:rPr>
                <w:rFonts w:ascii="Sakkal Majalla" w:hAnsi="Sakkal Majalla" w:cs="Sakkal Majalla"/>
                <w:b/>
                <w:bCs/>
                <w:sz w:val="28"/>
                <w:szCs w:val="28"/>
              </w:rPr>
            </w:pPr>
            <w:r w:rsidRPr="0019605B">
              <w:rPr>
                <w:rFonts w:ascii="Sakkal Majalla" w:hAnsi="Sakkal Majalla" w:cs="Sakkal Majalla"/>
                <w:noProof/>
                <w:sz w:val="28"/>
                <w:szCs w:val="28"/>
              </w:rPr>
              <w:drawing>
                <wp:anchor distT="0" distB="0" distL="114300" distR="114300" simplePos="0" relativeHeight="251689984" behindDoc="0" locked="0" layoutInCell="1" allowOverlap="1" wp14:anchorId="5D3E61BC" wp14:editId="3D38521F">
                  <wp:simplePos x="0" y="0"/>
                  <wp:positionH relativeFrom="margin">
                    <wp:posOffset>6208395</wp:posOffset>
                  </wp:positionH>
                  <wp:positionV relativeFrom="margin">
                    <wp:posOffset>0</wp:posOffset>
                  </wp:positionV>
                  <wp:extent cx="348615" cy="347980"/>
                  <wp:effectExtent l="0" t="0" r="0" b="0"/>
                  <wp:wrapSquare wrapText="bothSides"/>
                  <wp:docPr id="11" name="Graphic 381864684" descr="Cycle with people with solid fill"/>
                  <wp:cNvGraphicFramePr/>
                  <a:graphic xmlns:a="http://schemas.openxmlformats.org/drawingml/2006/main">
                    <a:graphicData uri="http://schemas.openxmlformats.org/drawingml/2006/picture">
                      <pic:pic xmlns:pic="http://schemas.openxmlformats.org/drawingml/2006/picture">
                        <pic:nvPicPr>
                          <pic:cNvPr id="381864684" name="Graphic 381864684" descr="Cycle with people with solid fill"/>
                          <pic:cNvPicPr/>
                        </pic:nvPicPr>
                        <pic:blipFill>
                          <a:blip r:embed="rId24"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5"/>
                              </a:ext>
                            </a:extLst>
                          </a:blip>
                          <a:stretch>
                            <a:fillRect/>
                          </a:stretch>
                        </pic:blipFill>
                        <pic:spPr>
                          <a:xfrm>
                            <a:off x="0" y="0"/>
                            <a:ext cx="348615" cy="347980"/>
                          </a:xfrm>
                          <a:prstGeom prst="rect">
                            <a:avLst/>
                          </a:prstGeom>
                        </pic:spPr>
                      </pic:pic>
                    </a:graphicData>
                  </a:graphic>
                </wp:anchor>
              </w:drawing>
            </w:r>
            <w:r w:rsidRPr="0019605B">
              <w:rPr>
                <w:rFonts w:ascii="Sakkal Majalla" w:hAnsi="Sakkal Majalla" w:cs="Sakkal Majalla"/>
                <w:b/>
                <w:bCs/>
                <w:sz w:val="28"/>
                <w:szCs w:val="28"/>
                <w:rtl/>
              </w:rPr>
              <w:t xml:space="preserve">   4.5 المسؤولية الاشرافية</w:t>
            </w:r>
          </w:p>
        </w:tc>
      </w:tr>
      <w:tr w:rsidR="00800E3C" w:rsidRPr="0019605B" w14:paraId="6EC4A2B4" w14:textId="77777777" w:rsidTr="003935B8">
        <w:trPr>
          <w:trHeight w:val="312"/>
        </w:trPr>
        <w:tc>
          <w:tcPr>
            <w:tcW w:w="1423" w:type="pct"/>
            <w:gridSpan w:val="3"/>
            <w:tcBorders>
              <w:left w:val="single" w:sz="4" w:space="0" w:color="auto"/>
              <w:bottom w:val="single" w:sz="4" w:space="0" w:color="auto"/>
              <w:right w:val="single" w:sz="4" w:space="0" w:color="auto"/>
            </w:tcBorders>
            <w:shd w:val="clear" w:color="auto" w:fill="6BC0BB"/>
          </w:tcPr>
          <w:p w14:paraId="0D2E68C5" w14:textId="77777777" w:rsidR="00800E3C" w:rsidRPr="0019605B" w:rsidRDefault="00800E3C" w:rsidP="00800E3C">
            <w:pPr>
              <w:pStyle w:val="NoSpacing"/>
              <w:jc w:val="center"/>
              <w:rPr>
                <w:rFonts w:ascii="Sakkal Majalla" w:hAnsi="Sakkal Majalla" w:cs="Sakkal Majalla"/>
                <w:b/>
                <w:bCs/>
                <w:sz w:val="28"/>
                <w:szCs w:val="28"/>
              </w:rPr>
            </w:pPr>
            <w:r w:rsidRPr="0019605B">
              <w:rPr>
                <w:rFonts w:ascii="Sakkal Majalla" w:hAnsi="Sakkal Majalla" w:cs="Sakkal Majalla"/>
                <w:b/>
                <w:bCs/>
                <w:sz w:val="28"/>
                <w:szCs w:val="28"/>
                <w:rtl/>
              </w:rPr>
              <w:lastRenderedPageBreak/>
              <w:t>المسميات الوظيفية للمرؤوسين</w:t>
            </w:r>
          </w:p>
        </w:tc>
        <w:tc>
          <w:tcPr>
            <w:tcW w:w="1771" w:type="pct"/>
            <w:gridSpan w:val="4"/>
            <w:tcBorders>
              <w:left w:val="single" w:sz="4" w:space="0" w:color="auto"/>
              <w:bottom w:val="single" w:sz="4" w:space="0" w:color="auto"/>
              <w:right w:val="single" w:sz="4" w:space="0" w:color="auto"/>
            </w:tcBorders>
            <w:shd w:val="clear" w:color="auto" w:fill="6BC0BB"/>
          </w:tcPr>
          <w:p w14:paraId="48760DEE" w14:textId="77777777" w:rsidR="00800E3C" w:rsidRPr="0019605B" w:rsidRDefault="00800E3C" w:rsidP="00800E3C">
            <w:pPr>
              <w:pStyle w:val="NoSpacing"/>
              <w:jc w:val="center"/>
              <w:rPr>
                <w:rFonts w:ascii="Sakkal Majalla" w:hAnsi="Sakkal Majalla" w:cs="Sakkal Majalla"/>
                <w:b/>
                <w:bCs/>
                <w:sz w:val="28"/>
                <w:szCs w:val="28"/>
                <w:rtl/>
              </w:rPr>
            </w:pPr>
            <w:r w:rsidRPr="0019605B">
              <w:rPr>
                <w:rFonts w:ascii="Sakkal Majalla" w:hAnsi="Sakkal Majalla" w:cs="Sakkal Majalla"/>
                <w:b/>
                <w:bCs/>
                <w:sz w:val="28"/>
                <w:szCs w:val="28"/>
                <w:rtl/>
              </w:rPr>
              <w:t xml:space="preserve">درجة الوظيفة </w:t>
            </w:r>
          </w:p>
        </w:tc>
        <w:tc>
          <w:tcPr>
            <w:tcW w:w="1806" w:type="pct"/>
            <w:gridSpan w:val="4"/>
            <w:tcBorders>
              <w:left w:val="single" w:sz="4" w:space="0" w:color="auto"/>
              <w:bottom w:val="single" w:sz="4" w:space="0" w:color="auto"/>
              <w:right w:val="single" w:sz="4" w:space="0" w:color="auto"/>
            </w:tcBorders>
            <w:shd w:val="clear" w:color="auto" w:fill="6BC0BB"/>
          </w:tcPr>
          <w:p w14:paraId="74013E6C" w14:textId="77777777" w:rsidR="00800E3C" w:rsidRPr="0019605B" w:rsidRDefault="00800E3C" w:rsidP="00800E3C">
            <w:pPr>
              <w:pStyle w:val="NoSpacing"/>
              <w:jc w:val="center"/>
              <w:rPr>
                <w:rFonts w:ascii="Sakkal Majalla" w:hAnsi="Sakkal Majalla" w:cs="Sakkal Majalla"/>
                <w:b/>
                <w:bCs/>
                <w:sz w:val="28"/>
                <w:szCs w:val="28"/>
              </w:rPr>
            </w:pPr>
            <w:r w:rsidRPr="0019605B">
              <w:rPr>
                <w:rFonts w:ascii="Sakkal Majalla" w:hAnsi="Sakkal Majalla" w:cs="Sakkal Majalla"/>
                <w:b/>
                <w:bCs/>
                <w:sz w:val="28"/>
                <w:szCs w:val="28"/>
                <w:rtl/>
              </w:rPr>
              <w:t>أعداد الموظفين</w:t>
            </w:r>
          </w:p>
        </w:tc>
      </w:tr>
      <w:tr w:rsidR="00516A6E" w:rsidRPr="0019605B" w14:paraId="126CE6FC" w14:textId="77777777" w:rsidTr="003935B8">
        <w:trPr>
          <w:trHeight w:val="312"/>
        </w:trPr>
        <w:tc>
          <w:tcPr>
            <w:tcW w:w="1423" w:type="pct"/>
            <w:gridSpan w:val="3"/>
            <w:tcBorders>
              <w:left w:val="single" w:sz="4" w:space="0" w:color="auto"/>
              <w:bottom w:val="single" w:sz="4" w:space="0" w:color="auto"/>
              <w:right w:val="single" w:sz="4" w:space="0" w:color="auto"/>
            </w:tcBorders>
            <w:shd w:val="clear" w:color="auto" w:fill="auto"/>
            <w:vAlign w:val="center"/>
          </w:tcPr>
          <w:p w14:paraId="08A2BBC5" w14:textId="2874B63F" w:rsidR="00516A6E" w:rsidRPr="0019605B" w:rsidRDefault="0019605B" w:rsidP="00516A6E">
            <w:pPr>
              <w:bidi/>
              <w:spacing w:after="0" w:line="240" w:lineRule="auto"/>
              <w:contextualSpacing/>
              <w:jc w:val="center"/>
              <w:rPr>
                <w:rFonts w:ascii="Sakkal Majalla" w:eastAsia="Calibri" w:hAnsi="Sakkal Majalla" w:cs="Sakkal Majalla"/>
                <w:sz w:val="28"/>
                <w:szCs w:val="28"/>
                <w:rtl/>
                <w:lang w:bidi="ar-JO"/>
              </w:rPr>
            </w:pPr>
            <w:r>
              <w:rPr>
                <w:rFonts w:ascii="Sakkal Majalla" w:eastAsia="Calibri" w:hAnsi="Sakkal Majalla" w:cs="Sakkal Majalla" w:hint="cs"/>
                <w:sz w:val="28"/>
                <w:szCs w:val="28"/>
                <w:rtl/>
                <w:lang w:bidi="ar-JO"/>
              </w:rPr>
              <w:t>-</w:t>
            </w:r>
          </w:p>
        </w:tc>
        <w:tc>
          <w:tcPr>
            <w:tcW w:w="1771" w:type="pct"/>
            <w:gridSpan w:val="4"/>
            <w:tcBorders>
              <w:left w:val="single" w:sz="4" w:space="0" w:color="auto"/>
              <w:bottom w:val="single" w:sz="4" w:space="0" w:color="auto"/>
              <w:right w:val="single" w:sz="4" w:space="0" w:color="auto"/>
            </w:tcBorders>
            <w:shd w:val="clear" w:color="auto" w:fill="auto"/>
            <w:vAlign w:val="center"/>
          </w:tcPr>
          <w:p w14:paraId="660A2917" w14:textId="4D39A603" w:rsidR="00516A6E" w:rsidRPr="0019605B" w:rsidRDefault="0019605B" w:rsidP="00516A6E">
            <w:pPr>
              <w:pStyle w:val="NoSpacing"/>
              <w:jc w:val="center"/>
              <w:rPr>
                <w:rFonts w:ascii="Sakkal Majalla" w:hAnsi="Sakkal Majalla" w:cs="Sakkal Majalla"/>
                <w:sz w:val="28"/>
                <w:szCs w:val="28"/>
                <w:rtl/>
                <w:lang w:bidi="ar-JO"/>
              </w:rPr>
            </w:pPr>
            <w:r>
              <w:rPr>
                <w:rFonts w:ascii="Sakkal Majalla" w:hAnsi="Sakkal Majalla" w:cs="Sakkal Majalla" w:hint="cs"/>
                <w:sz w:val="28"/>
                <w:szCs w:val="28"/>
                <w:rtl/>
                <w:lang w:bidi="ar-JO"/>
              </w:rPr>
              <w:t>-</w:t>
            </w:r>
          </w:p>
        </w:tc>
        <w:tc>
          <w:tcPr>
            <w:tcW w:w="1806" w:type="pct"/>
            <w:gridSpan w:val="4"/>
            <w:tcBorders>
              <w:left w:val="single" w:sz="4" w:space="0" w:color="auto"/>
              <w:bottom w:val="single" w:sz="4" w:space="0" w:color="auto"/>
              <w:right w:val="single" w:sz="4" w:space="0" w:color="auto"/>
            </w:tcBorders>
            <w:shd w:val="clear" w:color="auto" w:fill="auto"/>
            <w:vAlign w:val="center"/>
          </w:tcPr>
          <w:p w14:paraId="2ED73DDC" w14:textId="225A9773" w:rsidR="00516A6E" w:rsidRPr="0019605B" w:rsidRDefault="0019605B" w:rsidP="00516A6E">
            <w:pPr>
              <w:pStyle w:val="NoSpacing"/>
              <w:jc w:val="center"/>
              <w:rPr>
                <w:rFonts w:ascii="Sakkal Majalla" w:hAnsi="Sakkal Majalla" w:cs="Sakkal Majalla"/>
                <w:sz w:val="28"/>
                <w:szCs w:val="28"/>
                <w:rtl/>
                <w:lang w:bidi="ar-JO"/>
              </w:rPr>
            </w:pPr>
            <w:r>
              <w:rPr>
                <w:rFonts w:ascii="Sakkal Majalla" w:hAnsi="Sakkal Majalla" w:cs="Sakkal Majalla" w:hint="cs"/>
                <w:sz w:val="28"/>
                <w:szCs w:val="28"/>
                <w:rtl/>
                <w:lang w:bidi="ar-JO"/>
              </w:rPr>
              <w:t>-</w:t>
            </w:r>
          </w:p>
        </w:tc>
      </w:tr>
      <w:tr w:rsidR="00516A6E" w:rsidRPr="0019605B" w14:paraId="5FFA4163" w14:textId="77777777" w:rsidTr="003935B8">
        <w:trPr>
          <w:trHeight w:val="312"/>
        </w:trPr>
        <w:tc>
          <w:tcPr>
            <w:tcW w:w="1423" w:type="pct"/>
            <w:gridSpan w:val="3"/>
            <w:tcBorders>
              <w:left w:val="single" w:sz="4" w:space="0" w:color="auto"/>
              <w:bottom w:val="single" w:sz="4" w:space="0" w:color="auto"/>
              <w:right w:val="single" w:sz="4" w:space="0" w:color="auto"/>
            </w:tcBorders>
            <w:shd w:val="clear" w:color="auto" w:fill="auto"/>
            <w:vAlign w:val="center"/>
          </w:tcPr>
          <w:p w14:paraId="06D3F1AC" w14:textId="70C004C3" w:rsidR="00516A6E" w:rsidRPr="0019605B" w:rsidRDefault="00516A6E" w:rsidP="00516A6E">
            <w:pPr>
              <w:bidi/>
              <w:spacing w:after="0" w:line="240" w:lineRule="auto"/>
              <w:contextualSpacing/>
              <w:jc w:val="center"/>
              <w:rPr>
                <w:rFonts w:ascii="Sakkal Majalla" w:eastAsia="Calibri" w:hAnsi="Sakkal Majalla" w:cs="Sakkal Majalla"/>
                <w:sz w:val="28"/>
                <w:szCs w:val="28"/>
                <w:rtl/>
                <w:lang w:bidi="ar-JO"/>
              </w:rPr>
            </w:pPr>
          </w:p>
        </w:tc>
        <w:tc>
          <w:tcPr>
            <w:tcW w:w="1771" w:type="pct"/>
            <w:gridSpan w:val="4"/>
            <w:tcBorders>
              <w:left w:val="single" w:sz="4" w:space="0" w:color="auto"/>
              <w:bottom w:val="single" w:sz="4" w:space="0" w:color="auto"/>
              <w:right w:val="single" w:sz="4" w:space="0" w:color="auto"/>
            </w:tcBorders>
            <w:shd w:val="clear" w:color="auto" w:fill="auto"/>
            <w:vAlign w:val="center"/>
          </w:tcPr>
          <w:p w14:paraId="0BEB1679" w14:textId="0F1D43D5" w:rsidR="00516A6E" w:rsidRPr="0019605B" w:rsidRDefault="00516A6E" w:rsidP="00516A6E">
            <w:pPr>
              <w:pStyle w:val="NoSpacing"/>
              <w:jc w:val="center"/>
              <w:rPr>
                <w:rFonts w:ascii="Sakkal Majalla" w:hAnsi="Sakkal Majalla" w:cs="Sakkal Majalla"/>
                <w:sz w:val="28"/>
                <w:szCs w:val="28"/>
                <w:rtl/>
                <w:lang w:bidi="ar-JO"/>
              </w:rPr>
            </w:pPr>
          </w:p>
        </w:tc>
        <w:tc>
          <w:tcPr>
            <w:tcW w:w="1806" w:type="pct"/>
            <w:gridSpan w:val="4"/>
            <w:tcBorders>
              <w:left w:val="single" w:sz="4" w:space="0" w:color="auto"/>
              <w:bottom w:val="single" w:sz="4" w:space="0" w:color="auto"/>
              <w:right w:val="single" w:sz="4" w:space="0" w:color="auto"/>
            </w:tcBorders>
            <w:shd w:val="clear" w:color="auto" w:fill="auto"/>
            <w:vAlign w:val="center"/>
          </w:tcPr>
          <w:p w14:paraId="54C9E245" w14:textId="3C07B7A7" w:rsidR="00516A6E" w:rsidRPr="0019605B" w:rsidRDefault="00516A6E" w:rsidP="00516A6E">
            <w:pPr>
              <w:pStyle w:val="NoSpacing"/>
              <w:jc w:val="center"/>
              <w:rPr>
                <w:rFonts w:ascii="Sakkal Majalla" w:hAnsi="Sakkal Majalla" w:cs="Sakkal Majalla"/>
                <w:sz w:val="28"/>
                <w:szCs w:val="28"/>
                <w:rtl/>
                <w:lang w:bidi="ar-JO"/>
              </w:rPr>
            </w:pPr>
          </w:p>
        </w:tc>
      </w:tr>
      <w:tr w:rsidR="00516A6E" w:rsidRPr="0019605B" w14:paraId="08BF12C0" w14:textId="77777777" w:rsidTr="003935B8">
        <w:trPr>
          <w:trHeight w:val="312"/>
        </w:trPr>
        <w:tc>
          <w:tcPr>
            <w:tcW w:w="1423" w:type="pct"/>
            <w:gridSpan w:val="3"/>
            <w:tcBorders>
              <w:left w:val="single" w:sz="4" w:space="0" w:color="auto"/>
              <w:bottom w:val="single" w:sz="4" w:space="0" w:color="auto"/>
              <w:right w:val="single" w:sz="4" w:space="0" w:color="auto"/>
            </w:tcBorders>
            <w:shd w:val="clear" w:color="auto" w:fill="auto"/>
            <w:vAlign w:val="center"/>
          </w:tcPr>
          <w:p w14:paraId="764456AB" w14:textId="79D65918" w:rsidR="00516A6E" w:rsidRPr="0019605B" w:rsidRDefault="00516A6E" w:rsidP="00516A6E">
            <w:pPr>
              <w:bidi/>
              <w:spacing w:after="0" w:line="240" w:lineRule="auto"/>
              <w:contextualSpacing/>
              <w:jc w:val="center"/>
              <w:rPr>
                <w:rFonts w:ascii="Sakkal Majalla" w:eastAsia="Calibri" w:hAnsi="Sakkal Majalla" w:cs="Sakkal Majalla"/>
                <w:sz w:val="28"/>
                <w:szCs w:val="28"/>
                <w:rtl/>
                <w:lang w:bidi="ar-JO"/>
              </w:rPr>
            </w:pPr>
          </w:p>
        </w:tc>
        <w:tc>
          <w:tcPr>
            <w:tcW w:w="1771" w:type="pct"/>
            <w:gridSpan w:val="4"/>
            <w:tcBorders>
              <w:left w:val="single" w:sz="4" w:space="0" w:color="auto"/>
              <w:bottom w:val="single" w:sz="4" w:space="0" w:color="auto"/>
              <w:right w:val="single" w:sz="4" w:space="0" w:color="auto"/>
            </w:tcBorders>
            <w:shd w:val="clear" w:color="auto" w:fill="auto"/>
            <w:vAlign w:val="center"/>
          </w:tcPr>
          <w:p w14:paraId="36BDDFE6" w14:textId="03309525" w:rsidR="00516A6E" w:rsidRPr="0019605B" w:rsidRDefault="00516A6E" w:rsidP="00516A6E">
            <w:pPr>
              <w:pStyle w:val="NoSpacing"/>
              <w:jc w:val="center"/>
              <w:rPr>
                <w:rFonts w:ascii="Sakkal Majalla" w:hAnsi="Sakkal Majalla" w:cs="Sakkal Majalla"/>
                <w:sz w:val="28"/>
                <w:szCs w:val="28"/>
                <w:rtl/>
                <w:lang w:bidi="ar-JO"/>
              </w:rPr>
            </w:pPr>
          </w:p>
        </w:tc>
        <w:tc>
          <w:tcPr>
            <w:tcW w:w="1806" w:type="pct"/>
            <w:gridSpan w:val="4"/>
            <w:tcBorders>
              <w:left w:val="single" w:sz="4" w:space="0" w:color="auto"/>
              <w:bottom w:val="single" w:sz="4" w:space="0" w:color="auto"/>
              <w:right w:val="single" w:sz="4" w:space="0" w:color="auto"/>
            </w:tcBorders>
            <w:shd w:val="clear" w:color="auto" w:fill="auto"/>
            <w:vAlign w:val="center"/>
          </w:tcPr>
          <w:p w14:paraId="2D43451C" w14:textId="1183AA7F" w:rsidR="00516A6E" w:rsidRPr="0019605B" w:rsidRDefault="00516A6E" w:rsidP="00516A6E">
            <w:pPr>
              <w:pStyle w:val="NoSpacing"/>
              <w:jc w:val="center"/>
              <w:rPr>
                <w:rFonts w:ascii="Sakkal Majalla" w:hAnsi="Sakkal Majalla" w:cs="Sakkal Majalla"/>
                <w:sz w:val="28"/>
                <w:szCs w:val="28"/>
                <w:rtl/>
                <w:lang w:bidi="ar-JO"/>
              </w:rPr>
            </w:pPr>
          </w:p>
        </w:tc>
      </w:tr>
      <w:tr w:rsidR="00516A6E" w:rsidRPr="0019605B" w14:paraId="706733D7" w14:textId="77777777" w:rsidTr="001422AA">
        <w:trPr>
          <w:trHeight w:val="312"/>
        </w:trPr>
        <w:tc>
          <w:tcPr>
            <w:tcW w:w="5000" w:type="pct"/>
            <w:gridSpan w:val="11"/>
            <w:tcBorders>
              <w:left w:val="single" w:sz="4" w:space="0" w:color="auto"/>
              <w:bottom w:val="single" w:sz="4" w:space="0" w:color="auto"/>
              <w:right w:val="single" w:sz="4" w:space="0" w:color="auto"/>
            </w:tcBorders>
            <w:shd w:val="clear" w:color="auto" w:fill="6BC0BB"/>
            <w:vAlign w:val="center"/>
          </w:tcPr>
          <w:p w14:paraId="76E5FEA7" w14:textId="77777777" w:rsidR="00516A6E" w:rsidRPr="0019605B" w:rsidRDefault="00516A6E" w:rsidP="00516A6E">
            <w:pPr>
              <w:pStyle w:val="NoSpacing"/>
              <w:jc w:val="center"/>
              <w:rPr>
                <w:rFonts w:ascii="Sakkal Majalla" w:hAnsi="Sakkal Majalla" w:cs="Sakkal Majalla"/>
                <w:sz w:val="28"/>
                <w:szCs w:val="28"/>
                <w:rtl/>
              </w:rPr>
            </w:pPr>
          </w:p>
        </w:tc>
      </w:tr>
      <w:tr w:rsidR="00516A6E" w:rsidRPr="0019605B" w14:paraId="2CC599FF" w14:textId="77777777" w:rsidTr="003935B8">
        <w:trPr>
          <w:trHeight w:val="312"/>
        </w:trPr>
        <w:tc>
          <w:tcPr>
            <w:tcW w:w="2531" w:type="pct"/>
            <w:gridSpan w:val="6"/>
            <w:tcBorders>
              <w:left w:val="single" w:sz="4" w:space="0" w:color="auto"/>
              <w:bottom w:val="single" w:sz="4" w:space="0" w:color="auto"/>
              <w:right w:val="single" w:sz="4" w:space="0" w:color="auto"/>
            </w:tcBorders>
            <w:shd w:val="clear" w:color="auto" w:fill="6BC0BB"/>
          </w:tcPr>
          <w:p w14:paraId="423CC3F4" w14:textId="77777777" w:rsidR="00516A6E" w:rsidRPr="0019605B" w:rsidRDefault="00516A6E" w:rsidP="00516A6E">
            <w:pPr>
              <w:spacing w:after="0"/>
              <w:jc w:val="center"/>
              <w:rPr>
                <w:rFonts w:ascii="Sakkal Majalla" w:hAnsi="Sakkal Majalla" w:cs="Sakkal Majalla"/>
                <w:b/>
                <w:bCs/>
                <w:sz w:val="28"/>
                <w:szCs w:val="28"/>
                <w:rtl/>
              </w:rPr>
            </w:pPr>
            <w:r w:rsidRPr="0019605B">
              <w:rPr>
                <w:rFonts w:ascii="Sakkal Majalla" w:hAnsi="Sakkal Majalla" w:cs="Sakkal Majalla"/>
                <w:b/>
                <w:bCs/>
                <w:sz w:val="28"/>
                <w:szCs w:val="28"/>
                <w:rtl/>
              </w:rPr>
              <w:t>نوعية المجهود البدني (شدة المجهود البدني)</w:t>
            </w:r>
          </w:p>
        </w:tc>
        <w:tc>
          <w:tcPr>
            <w:tcW w:w="2469" w:type="pct"/>
            <w:gridSpan w:val="5"/>
            <w:tcBorders>
              <w:left w:val="single" w:sz="4" w:space="0" w:color="auto"/>
              <w:bottom w:val="single" w:sz="4" w:space="0" w:color="auto"/>
              <w:right w:val="single" w:sz="4" w:space="0" w:color="auto"/>
            </w:tcBorders>
            <w:shd w:val="clear" w:color="auto" w:fill="6BC0BB"/>
          </w:tcPr>
          <w:p w14:paraId="3036436E" w14:textId="77777777" w:rsidR="00516A6E" w:rsidRPr="0019605B" w:rsidRDefault="00516A6E" w:rsidP="00516A6E">
            <w:pPr>
              <w:spacing w:after="0"/>
              <w:jc w:val="center"/>
              <w:rPr>
                <w:rFonts w:ascii="Sakkal Majalla" w:hAnsi="Sakkal Majalla" w:cs="Sakkal Majalla"/>
                <w:b/>
                <w:bCs/>
                <w:sz w:val="28"/>
                <w:szCs w:val="28"/>
                <w:rtl/>
              </w:rPr>
            </w:pPr>
            <w:r w:rsidRPr="0019605B">
              <w:rPr>
                <w:rFonts w:ascii="Sakkal Majalla" w:hAnsi="Sakkal Majalla" w:cs="Sakkal Majalla"/>
                <w:b/>
                <w:bCs/>
                <w:sz w:val="28"/>
                <w:szCs w:val="28"/>
                <w:rtl/>
              </w:rPr>
              <w:t>النسبة المئوية من وقت العمل</w:t>
            </w:r>
          </w:p>
        </w:tc>
      </w:tr>
      <w:tr w:rsidR="00516A6E" w:rsidRPr="0019605B" w14:paraId="722E20B5" w14:textId="77777777" w:rsidTr="003935B8">
        <w:trPr>
          <w:trHeight w:val="312"/>
        </w:trPr>
        <w:tc>
          <w:tcPr>
            <w:tcW w:w="2531" w:type="pct"/>
            <w:gridSpan w:val="6"/>
            <w:tcBorders>
              <w:left w:val="single" w:sz="4" w:space="0" w:color="auto"/>
              <w:bottom w:val="single" w:sz="4" w:space="0" w:color="auto"/>
              <w:right w:val="single" w:sz="4" w:space="0" w:color="auto"/>
            </w:tcBorders>
          </w:tcPr>
          <w:p w14:paraId="33B1869B" w14:textId="49BD32E0" w:rsidR="00516A6E" w:rsidRPr="0019605B" w:rsidRDefault="0043515A" w:rsidP="00516A6E">
            <w:pPr>
              <w:spacing w:after="0"/>
              <w:jc w:val="center"/>
              <w:rPr>
                <w:rFonts w:ascii="Sakkal Majalla" w:hAnsi="Sakkal Majalla" w:cs="Sakkal Majalla"/>
                <w:b/>
                <w:bCs/>
                <w:sz w:val="28"/>
                <w:szCs w:val="28"/>
                <w:lang w:bidi="ar-JO"/>
              </w:rPr>
            </w:pPr>
            <w:r w:rsidRPr="0019605B">
              <w:rPr>
                <w:rFonts w:ascii="Sakkal Majalla" w:hAnsi="Sakkal Majalla" w:cs="Sakkal Majalla"/>
                <w:b/>
                <w:bCs/>
                <w:sz w:val="28"/>
                <w:szCs w:val="28"/>
                <w:rtl/>
                <w:lang w:bidi="ar-JO"/>
              </w:rPr>
              <w:t>جالس</w:t>
            </w:r>
          </w:p>
        </w:tc>
        <w:tc>
          <w:tcPr>
            <w:tcW w:w="2469" w:type="pct"/>
            <w:gridSpan w:val="5"/>
            <w:tcBorders>
              <w:left w:val="single" w:sz="4" w:space="0" w:color="auto"/>
              <w:bottom w:val="single" w:sz="4" w:space="0" w:color="auto"/>
              <w:right w:val="single" w:sz="4" w:space="0" w:color="auto"/>
            </w:tcBorders>
          </w:tcPr>
          <w:p w14:paraId="3C85C046" w14:textId="0D0EA4B7" w:rsidR="00516A6E" w:rsidRPr="0019605B" w:rsidRDefault="0019605B" w:rsidP="00516A6E">
            <w:pPr>
              <w:pStyle w:val="NoSpacing"/>
              <w:jc w:val="center"/>
              <w:rPr>
                <w:rFonts w:ascii="Sakkal Majalla" w:hAnsi="Sakkal Majalla" w:cs="Sakkal Majalla"/>
                <w:b/>
                <w:bCs/>
                <w:noProof/>
                <w:sz w:val="28"/>
                <w:szCs w:val="28"/>
              </w:rPr>
            </w:pPr>
            <w:r w:rsidRPr="0019605B">
              <w:rPr>
                <w:rFonts w:ascii="Sakkal Majalla" w:hAnsi="Sakkal Majalla" w:cs="Sakkal Majalla"/>
                <w:b/>
                <w:bCs/>
                <w:noProof/>
                <w:sz w:val="28"/>
                <w:szCs w:val="28"/>
                <w:rtl/>
              </w:rPr>
              <w:t>90</w:t>
            </w:r>
            <w:r w:rsidR="00391C0B" w:rsidRPr="0019605B">
              <w:rPr>
                <w:rFonts w:ascii="Sakkal Majalla" w:hAnsi="Sakkal Majalla" w:cs="Sakkal Majalla"/>
                <w:b/>
                <w:bCs/>
                <w:noProof/>
                <w:sz w:val="28"/>
                <w:szCs w:val="28"/>
                <w:rtl/>
              </w:rPr>
              <w:t>%</w:t>
            </w:r>
          </w:p>
        </w:tc>
      </w:tr>
      <w:tr w:rsidR="00DF7122" w:rsidRPr="0019605B" w14:paraId="434EB2A2" w14:textId="77777777" w:rsidTr="003935B8">
        <w:trPr>
          <w:trHeight w:val="312"/>
        </w:trPr>
        <w:tc>
          <w:tcPr>
            <w:tcW w:w="2531" w:type="pct"/>
            <w:gridSpan w:val="6"/>
            <w:tcBorders>
              <w:left w:val="single" w:sz="4" w:space="0" w:color="auto"/>
              <w:bottom w:val="single" w:sz="4" w:space="0" w:color="auto"/>
              <w:right w:val="single" w:sz="4" w:space="0" w:color="auto"/>
            </w:tcBorders>
          </w:tcPr>
          <w:p w14:paraId="23E892A1" w14:textId="2692188F" w:rsidR="00DF7122" w:rsidRPr="0019605B" w:rsidRDefault="0019605B" w:rsidP="00DF7122">
            <w:pPr>
              <w:spacing w:after="0"/>
              <w:jc w:val="center"/>
              <w:rPr>
                <w:rFonts w:ascii="Sakkal Majalla" w:hAnsi="Sakkal Majalla" w:cs="Sakkal Majalla"/>
                <w:b/>
                <w:bCs/>
                <w:sz w:val="28"/>
                <w:szCs w:val="28"/>
                <w:rtl/>
                <w:lang w:bidi="ar-JO"/>
              </w:rPr>
            </w:pPr>
            <w:r w:rsidRPr="0019605B">
              <w:rPr>
                <w:rFonts w:ascii="Sakkal Majalla" w:hAnsi="Sakkal Majalla" w:cs="Sakkal Majalla"/>
                <w:b/>
                <w:bCs/>
                <w:sz w:val="28"/>
                <w:szCs w:val="28"/>
                <w:rtl/>
                <w:lang w:bidi="ar-JO"/>
              </w:rPr>
              <w:t>متجول</w:t>
            </w:r>
          </w:p>
        </w:tc>
        <w:tc>
          <w:tcPr>
            <w:tcW w:w="2469" w:type="pct"/>
            <w:gridSpan w:val="5"/>
            <w:tcBorders>
              <w:left w:val="single" w:sz="4" w:space="0" w:color="auto"/>
              <w:bottom w:val="single" w:sz="4" w:space="0" w:color="auto"/>
              <w:right w:val="single" w:sz="4" w:space="0" w:color="auto"/>
            </w:tcBorders>
          </w:tcPr>
          <w:p w14:paraId="2C4DE4C9" w14:textId="0AD70E1F" w:rsidR="00DF7122" w:rsidRPr="0019605B" w:rsidRDefault="0019605B" w:rsidP="00DF7122">
            <w:pPr>
              <w:pStyle w:val="NoSpacing"/>
              <w:jc w:val="center"/>
              <w:rPr>
                <w:rFonts w:ascii="Sakkal Majalla" w:hAnsi="Sakkal Majalla" w:cs="Sakkal Majalla"/>
                <w:b/>
                <w:bCs/>
                <w:noProof/>
                <w:sz w:val="28"/>
                <w:szCs w:val="28"/>
                <w:rtl/>
              </w:rPr>
            </w:pPr>
            <w:r w:rsidRPr="0019605B">
              <w:rPr>
                <w:rFonts w:ascii="Sakkal Majalla" w:hAnsi="Sakkal Majalla" w:cs="Sakkal Majalla"/>
                <w:b/>
                <w:bCs/>
                <w:noProof/>
                <w:sz w:val="28"/>
                <w:szCs w:val="28"/>
                <w:rtl/>
              </w:rPr>
              <w:t>1</w:t>
            </w:r>
            <w:r w:rsidR="0043515A" w:rsidRPr="0019605B">
              <w:rPr>
                <w:rFonts w:ascii="Sakkal Majalla" w:hAnsi="Sakkal Majalla" w:cs="Sakkal Majalla"/>
                <w:b/>
                <w:bCs/>
                <w:noProof/>
                <w:sz w:val="28"/>
                <w:szCs w:val="28"/>
                <w:rtl/>
              </w:rPr>
              <w:t>0</w:t>
            </w:r>
            <w:r w:rsidR="00391C0B" w:rsidRPr="0019605B">
              <w:rPr>
                <w:rFonts w:ascii="Sakkal Majalla" w:hAnsi="Sakkal Majalla" w:cs="Sakkal Majalla"/>
                <w:b/>
                <w:bCs/>
                <w:noProof/>
                <w:sz w:val="28"/>
                <w:szCs w:val="28"/>
                <w:rtl/>
              </w:rPr>
              <w:t>%</w:t>
            </w:r>
          </w:p>
        </w:tc>
      </w:tr>
      <w:tr w:rsidR="00DF7122" w:rsidRPr="0019605B" w14:paraId="45262A4C" w14:textId="77777777" w:rsidTr="003935B8">
        <w:trPr>
          <w:trHeight w:val="312"/>
        </w:trPr>
        <w:tc>
          <w:tcPr>
            <w:tcW w:w="2531" w:type="pct"/>
            <w:gridSpan w:val="6"/>
            <w:tcBorders>
              <w:left w:val="single" w:sz="4" w:space="0" w:color="auto"/>
              <w:bottom w:val="single" w:sz="4" w:space="0" w:color="auto"/>
              <w:right w:val="single" w:sz="4" w:space="0" w:color="auto"/>
            </w:tcBorders>
          </w:tcPr>
          <w:p w14:paraId="4C2AC825" w14:textId="0B4A4E6D" w:rsidR="00DF7122" w:rsidRPr="0019605B" w:rsidRDefault="00DF7122" w:rsidP="00DF7122">
            <w:pPr>
              <w:spacing w:after="0"/>
              <w:jc w:val="center"/>
              <w:rPr>
                <w:rFonts w:ascii="Sakkal Majalla" w:hAnsi="Sakkal Majalla" w:cs="Sakkal Majalla"/>
                <w:b/>
                <w:bCs/>
                <w:sz w:val="28"/>
                <w:szCs w:val="28"/>
                <w:rtl/>
              </w:rPr>
            </w:pPr>
          </w:p>
        </w:tc>
        <w:tc>
          <w:tcPr>
            <w:tcW w:w="2469" w:type="pct"/>
            <w:gridSpan w:val="5"/>
            <w:tcBorders>
              <w:left w:val="single" w:sz="4" w:space="0" w:color="auto"/>
              <w:bottom w:val="single" w:sz="4" w:space="0" w:color="auto"/>
              <w:right w:val="single" w:sz="4" w:space="0" w:color="auto"/>
            </w:tcBorders>
          </w:tcPr>
          <w:p w14:paraId="204D00D8" w14:textId="2C27BB54" w:rsidR="00DF7122" w:rsidRPr="0019605B" w:rsidRDefault="00DF7122" w:rsidP="00DF7122">
            <w:pPr>
              <w:pStyle w:val="NoSpacing"/>
              <w:jc w:val="center"/>
              <w:rPr>
                <w:rFonts w:ascii="Sakkal Majalla" w:hAnsi="Sakkal Majalla" w:cs="Sakkal Majalla"/>
                <w:b/>
                <w:bCs/>
                <w:noProof/>
                <w:sz w:val="28"/>
                <w:szCs w:val="28"/>
                <w:rtl/>
              </w:rPr>
            </w:pPr>
          </w:p>
        </w:tc>
      </w:tr>
      <w:tr w:rsidR="00DF7122" w:rsidRPr="0019605B" w14:paraId="51A263DB" w14:textId="77777777" w:rsidTr="00CD1126">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299EF178" w14:textId="77777777" w:rsidR="00DF7122" w:rsidRPr="0019605B" w:rsidRDefault="00DF7122" w:rsidP="00DF7122">
            <w:pPr>
              <w:pStyle w:val="NoSpacing"/>
              <w:rPr>
                <w:rFonts w:ascii="Sakkal Majalla" w:hAnsi="Sakkal Majalla" w:cs="Sakkal Majalla"/>
                <w:b/>
                <w:bCs/>
                <w:sz w:val="28"/>
                <w:szCs w:val="28"/>
                <w:rtl/>
              </w:rPr>
            </w:pPr>
            <w:r w:rsidRPr="0019605B">
              <w:rPr>
                <w:rFonts w:ascii="Sakkal Majalla" w:hAnsi="Sakkal Majalla" w:cs="Sakkal Majalla"/>
                <w:b/>
                <w:bCs/>
                <w:noProof/>
                <w:sz w:val="4"/>
                <w:szCs w:val="4"/>
              </w:rPr>
              <w:drawing>
                <wp:anchor distT="0" distB="0" distL="114300" distR="114300" simplePos="0" relativeHeight="251699200" behindDoc="0" locked="0" layoutInCell="1" allowOverlap="1" wp14:anchorId="528882FC" wp14:editId="5A15D73C">
                  <wp:simplePos x="0" y="0"/>
                  <wp:positionH relativeFrom="column">
                    <wp:posOffset>5905500</wp:posOffset>
                  </wp:positionH>
                  <wp:positionV relativeFrom="paragraph">
                    <wp:posOffset>-46355</wp:posOffset>
                  </wp:positionV>
                  <wp:extent cx="348615" cy="347345"/>
                  <wp:effectExtent l="0" t="0" r="0" b="0"/>
                  <wp:wrapNone/>
                  <wp:docPr id="2047170011" name="Picture 2047170011" descr="Remote wo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70011" name="Graphic 80" descr="Remote work with solid fill"/>
                          <pic:cNvPicPr>
                            <a:picLocks noChangeAspect="1"/>
                          </pic:cNvPicPr>
                        </pic:nvPicPr>
                        <pic:blipFill>
                          <a:blip r:embed="rId26"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7"/>
                              </a:ext>
                            </a:extLst>
                          </a:blip>
                          <a:stretch>
                            <a:fillRect/>
                          </a:stretch>
                        </pic:blipFill>
                        <pic:spPr>
                          <a:xfrm>
                            <a:off x="0" y="0"/>
                            <a:ext cx="348615" cy="347345"/>
                          </a:xfrm>
                          <a:prstGeom prst="rect">
                            <a:avLst/>
                          </a:prstGeom>
                        </pic:spPr>
                      </pic:pic>
                    </a:graphicData>
                  </a:graphic>
                </wp:anchor>
              </w:drawing>
            </w:r>
            <w:r w:rsidRPr="0019605B">
              <w:rPr>
                <w:rFonts w:ascii="Sakkal Majalla" w:hAnsi="Sakkal Majalla" w:cs="Sakkal Majalla"/>
                <w:b/>
                <w:bCs/>
                <w:sz w:val="28"/>
                <w:szCs w:val="28"/>
                <w:rtl/>
              </w:rPr>
              <w:t xml:space="preserve">                4.7 ظروف العمل </w:t>
            </w:r>
          </w:p>
        </w:tc>
      </w:tr>
      <w:tr w:rsidR="00DF7122" w:rsidRPr="0019605B" w14:paraId="5F66D39E" w14:textId="77777777" w:rsidTr="003935B8">
        <w:trPr>
          <w:trHeight w:val="312"/>
        </w:trPr>
        <w:tc>
          <w:tcPr>
            <w:tcW w:w="2531" w:type="pct"/>
            <w:gridSpan w:val="6"/>
            <w:tcBorders>
              <w:left w:val="single" w:sz="4" w:space="0" w:color="auto"/>
              <w:bottom w:val="single" w:sz="4" w:space="0" w:color="auto"/>
              <w:right w:val="single" w:sz="4" w:space="0" w:color="auto"/>
            </w:tcBorders>
            <w:shd w:val="clear" w:color="auto" w:fill="6BC0BB"/>
          </w:tcPr>
          <w:p w14:paraId="5DDDAB8A" w14:textId="77777777" w:rsidR="00DF7122" w:rsidRPr="0019605B" w:rsidRDefault="00DF7122" w:rsidP="00DF7122">
            <w:pPr>
              <w:spacing w:after="0"/>
              <w:jc w:val="center"/>
              <w:rPr>
                <w:rFonts w:ascii="Sakkal Majalla" w:hAnsi="Sakkal Majalla" w:cs="Sakkal Majalla"/>
                <w:b/>
                <w:bCs/>
                <w:sz w:val="28"/>
                <w:szCs w:val="28"/>
                <w:rtl/>
                <w:lang w:bidi="ar-JO"/>
              </w:rPr>
            </w:pPr>
            <w:r w:rsidRPr="0019605B">
              <w:rPr>
                <w:rFonts w:ascii="Sakkal Majalla" w:hAnsi="Sakkal Majalla" w:cs="Sakkal Majalla"/>
                <w:b/>
                <w:bCs/>
                <w:sz w:val="28"/>
                <w:szCs w:val="28"/>
                <w:rtl/>
              </w:rPr>
              <w:t>بيئة العمل</w:t>
            </w:r>
          </w:p>
        </w:tc>
        <w:tc>
          <w:tcPr>
            <w:tcW w:w="2469" w:type="pct"/>
            <w:gridSpan w:val="5"/>
            <w:tcBorders>
              <w:left w:val="single" w:sz="4" w:space="0" w:color="auto"/>
              <w:bottom w:val="single" w:sz="4" w:space="0" w:color="auto"/>
              <w:right w:val="single" w:sz="4" w:space="0" w:color="auto"/>
            </w:tcBorders>
            <w:shd w:val="clear" w:color="auto" w:fill="6BC0BB"/>
          </w:tcPr>
          <w:p w14:paraId="1C0AA4F4" w14:textId="77777777" w:rsidR="00DF7122" w:rsidRPr="0019605B" w:rsidRDefault="00DF7122" w:rsidP="00DF7122">
            <w:pPr>
              <w:spacing w:after="0"/>
              <w:jc w:val="center"/>
              <w:rPr>
                <w:rFonts w:ascii="Sakkal Majalla" w:hAnsi="Sakkal Majalla" w:cs="Sakkal Majalla"/>
                <w:b/>
                <w:bCs/>
                <w:sz w:val="28"/>
                <w:szCs w:val="28"/>
                <w:rtl/>
              </w:rPr>
            </w:pPr>
            <w:r w:rsidRPr="0019605B">
              <w:rPr>
                <w:rFonts w:ascii="Sakkal Majalla" w:hAnsi="Sakkal Majalla" w:cs="Sakkal Majalla"/>
                <w:b/>
                <w:bCs/>
                <w:sz w:val="28"/>
                <w:szCs w:val="28"/>
                <w:rtl/>
              </w:rPr>
              <w:t>النسبة المئوية من وقت العمل</w:t>
            </w:r>
          </w:p>
        </w:tc>
      </w:tr>
      <w:tr w:rsidR="00DF7122" w:rsidRPr="0019605B" w14:paraId="4EDE1805" w14:textId="77777777" w:rsidTr="003935B8">
        <w:trPr>
          <w:trHeight w:val="312"/>
        </w:trPr>
        <w:tc>
          <w:tcPr>
            <w:tcW w:w="2531" w:type="pct"/>
            <w:gridSpan w:val="6"/>
            <w:tcBorders>
              <w:left w:val="single" w:sz="4" w:space="0" w:color="auto"/>
              <w:bottom w:val="single" w:sz="4" w:space="0" w:color="auto"/>
              <w:right w:val="single" w:sz="4" w:space="0" w:color="auto"/>
            </w:tcBorders>
          </w:tcPr>
          <w:p w14:paraId="06D15055" w14:textId="132148E8" w:rsidR="00DF7122" w:rsidRPr="0019605B" w:rsidRDefault="00391C0B" w:rsidP="00391C0B">
            <w:pPr>
              <w:bidi/>
              <w:spacing w:after="0" w:line="240" w:lineRule="auto"/>
              <w:jc w:val="center"/>
              <w:rPr>
                <w:rFonts w:ascii="Sakkal Majalla" w:hAnsi="Sakkal Majalla" w:cs="Sakkal Majalla"/>
                <w:b/>
                <w:bCs/>
                <w:sz w:val="28"/>
                <w:szCs w:val="28"/>
                <w:rtl/>
              </w:rPr>
            </w:pPr>
            <w:r w:rsidRPr="0019605B">
              <w:rPr>
                <w:rFonts w:ascii="Sakkal Majalla" w:hAnsi="Sakkal Majalla" w:cs="Sakkal Majalla"/>
                <w:b/>
                <w:bCs/>
                <w:sz w:val="28"/>
                <w:szCs w:val="28"/>
                <w:rtl/>
              </w:rPr>
              <w:t>عادي</w:t>
            </w:r>
            <w:r w:rsidR="0043515A" w:rsidRPr="0019605B">
              <w:rPr>
                <w:rFonts w:ascii="Sakkal Majalla" w:hAnsi="Sakkal Majalla" w:cs="Sakkal Majalla"/>
                <w:b/>
                <w:bCs/>
                <w:sz w:val="28"/>
                <w:szCs w:val="28"/>
                <w:rtl/>
              </w:rPr>
              <w:t>ه ( داخل مكتب )</w:t>
            </w:r>
          </w:p>
        </w:tc>
        <w:tc>
          <w:tcPr>
            <w:tcW w:w="2469" w:type="pct"/>
            <w:gridSpan w:val="5"/>
            <w:tcBorders>
              <w:left w:val="single" w:sz="4" w:space="0" w:color="auto"/>
              <w:bottom w:val="single" w:sz="4" w:space="0" w:color="auto"/>
              <w:right w:val="single" w:sz="4" w:space="0" w:color="auto"/>
            </w:tcBorders>
          </w:tcPr>
          <w:p w14:paraId="270390FE" w14:textId="66CBBD49" w:rsidR="00DF7122" w:rsidRPr="0019605B" w:rsidRDefault="0041633D" w:rsidP="00391C0B">
            <w:pPr>
              <w:bidi/>
              <w:spacing w:after="0" w:line="240" w:lineRule="auto"/>
              <w:jc w:val="center"/>
              <w:rPr>
                <w:rFonts w:ascii="Sakkal Majalla" w:hAnsi="Sakkal Majalla" w:cs="Sakkal Majalla"/>
                <w:b/>
                <w:bCs/>
                <w:color w:val="000000" w:themeColor="text1"/>
                <w:sz w:val="28"/>
                <w:szCs w:val="28"/>
                <w:rtl/>
              </w:rPr>
            </w:pPr>
            <w:r w:rsidRPr="0019605B">
              <w:rPr>
                <w:rFonts w:ascii="Sakkal Majalla" w:hAnsi="Sakkal Majalla" w:cs="Sakkal Majalla"/>
                <w:b/>
                <w:bCs/>
                <w:color w:val="000000" w:themeColor="text1"/>
                <w:sz w:val="28"/>
                <w:szCs w:val="28"/>
                <w:rtl/>
              </w:rPr>
              <w:t>10</w:t>
            </w:r>
            <w:r w:rsidR="00391C0B" w:rsidRPr="0019605B">
              <w:rPr>
                <w:rFonts w:ascii="Sakkal Majalla" w:hAnsi="Sakkal Majalla" w:cs="Sakkal Majalla"/>
                <w:b/>
                <w:bCs/>
                <w:color w:val="000000" w:themeColor="text1"/>
                <w:sz w:val="28"/>
                <w:szCs w:val="28"/>
                <w:rtl/>
              </w:rPr>
              <w:t>0%</w:t>
            </w:r>
          </w:p>
        </w:tc>
      </w:tr>
      <w:tr w:rsidR="00DF7122" w:rsidRPr="0019605B" w14:paraId="78ABA09F" w14:textId="77777777" w:rsidTr="003935B8">
        <w:trPr>
          <w:trHeight w:val="312"/>
        </w:trPr>
        <w:tc>
          <w:tcPr>
            <w:tcW w:w="2531" w:type="pct"/>
            <w:gridSpan w:val="6"/>
            <w:tcBorders>
              <w:left w:val="single" w:sz="4" w:space="0" w:color="auto"/>
              <w:bottom w:val="single" w:sz="4" w:space="0" w:color="auto"/>
              <w:right w:val="single" w:sz="4" w:space="0" w:color="auto"/>
            </w:tcBorders>
          </w:tcPr>
          <w:p w14:paraId="475DC33E" w14:textId="0B4BA39A" w:rsidR="00DF7122" w:rsidRPr="0019605B" w:rsidRDefault="00DF7122" w:rsidP="00DF7122">
            <w:pPr>
              <w:bidi/>
              <w:spacing w:after="0" w:line="240" w:lineRule="auto"/>
              <w:jc w:val="both"/>
              <w:rPr>
                <w:rFonts w:ascii="Sakkal Majalla" w:hAnsi="Sakkal Majalla" w:cs="Sakkal Majalla"/>
                <w:sz w:val="28"/>
                <w:szCs w:val="28"/>
                <w:rtl/>
              </w:rPr>
            </w:pPr>
          </w:p>
        </w:tc>
        <w:tc>
          <w:tcPr>
            <w:tcW w:w="2469" w:type="pct"/>
            <w:gridSpan w:val="5"/>
            <w:tcBorders>
              <w:left w:val="single" w:sz="4" w:space="0" w:color="auto"/>
              <w:bottom w:val="single" w:sz="4" w:space="0" w:color="auto"/>
              <w:right w:val="single" w:sz="4" w:space="0" w:color="auto"/>
            </w:tcBorders>
          </w:tcPr>
          <w:p w14:paraId="7317F1FE" w14:textId="1BC2628E" w:rsidR="00DF7122" w:rsidRPr="0019605B" w:rsidRDefault="00DF7122" w:rsidP="00DF7122">
            <w:pPr>
              <w:bidi/>
              <w:spacing w:after="0" w:line="240" w:lineRule="auto"/>
              <w:jc w:val="center"/>
              <w:rPr>
                <w:rFonts w:ascii="Sakkal Majalla" w:hAnsi="Sakkal Majalla" w:cs="Sakkal Majalla"/>
                <w:color w:val="000000" w:themeColor="text1"/>
                <w:sz w:val="28"/>
                <w:szCs w:val="28"/>
                <w:rtl/>
              </w:rPr>
            </w:pPr>
          </w:p>
        </w:tc>
      </w:tr>
      <w:tr w:rsidR="00DF7122" w:rsidRPr="0019605B" w14:paraId="479B1FD9" w14:textId="77777777" w:rsidTr="003935B8">
        <w:trPr>
          <w:trHeight w:val="312"/>
        </w:trPr>
        <w:tc>
          <w:tcPr>
            <w:tcW w:w="2531" w:type="pct"/>
            <w:gridSpan w:val="6"/>
            <w:tcBorders>
              <w:left w:val="single" w:sz="4" w:space="0" w:color="auto"/>
              <w:bottom w:val="single" w:sz="4" w:space="0" w:color="auto"/>
              <w:right w:val="single" w:sz="4" w:space="0" w:color="auto"/>
            </w:tcBorders>
          </w:tcPr>
          <w:p w14:paraId="41F7BDE9" w14:textId="1985A53A" w:rsidR="00DF7122" w:rsidRPr="0019605B" w:rsidRDefault="00DF7122" w:rsidP="00DF7122">
            <w:pPr>
              <w:bidi/>
              <w:spacing w:after="0" w:line="240" w:lineRule="auto"/>
              <w:jc w:val="both"/>
              <w:rPr>
                <w:rFonts w:ascii="Sakkal Majalla" w:hAnsi="Sakkal Majalla" w:cs="Sakkal Majalla"/>
                <w:color w:val="000000" w:themeColor="text1"/>
                <w:sz w:val="28"/>
                <w:szCs w:val="28"/>
                <w:rtl/>
              </w:rPr>
            </w:pPr>
          </w:p>
        </w:tc>
        <w:tc>
          <w:tcPr>
            <w:tcW w:w="2469" w:type="pct"/>
            <w:gridSpan w:val="5"/>
            <w:tcBorders>
              <w:left w:val="single" w:sz="4" w:space="0" w:color="auto"/>
              <w:bottom w:val="single" w:sz="4" w:space="0" w:color="auto"/>
              <w:right w:val="single" w:sz="4" w:space="0" w:color="auto"/>
            </w:tcBorders>
          </w:tcPr>
          <w:p w14:paraId="583D6D68" w14:textId="6FCFFF64" w:rsidR="00DF7122" w:rsidRPr="0019605B" w:rsidRDefault="00DF7122" w:rsidP="00DF7122">
            <w:pPr>
              <w:bidi/>
              <w:spacing w:after="0" w:line="240" w:lineRule="auto"/>
              <w:jc w:val="center"/>
              <w:rPr>
                <w:rFonts w:ascii="Sakkal Majalla" w:hAnsi="Sakkal Majalla" w:cs="Sakkal Majalla"/>
                <w:color w:val="000000" w:themeColor="text1"/>
                <w:sz w:val="28"/>
                <w:szCs w:val="28"/>
                <w:rtl/>
              </w:rPr>
            </w:pPr>
          </w:p>
        </w:tc>
      </w:tr>
      <w:tr w:rsidR="00DF7122" w:rsidRPr="0019605B" w14:paraId="40B46264" w14:textId="77777777" w:rsidTr="00CD1126">
        <w:trPr>
          <w:trHeight w:val="312"/>
        </w:trPr>
        <w:tc>
          <w:tcPr>
            <w:tcW w:w="5000" w:type="pct"/>
            <w:gridSpan w:val="11"/>
            <w:tcBorders>
              <w:left w:val="single" w:sz="4" w:space="0" w:color="auto"/>
              <w:right w:val="single" w:sz="4" w:space="0" w:color="auto"/>
            </w:tcBorders>
            <w:shd w:val="clear" w:color="auto" w:fill="6BC0BB"/>
          </w:tcPr>
          <w:p w14:paraId="394C570D" w14:textId="77777777" w:rsidR="00DF7122" w:rsidRPr="0019605B" w:rsidRDefault="00DF7122" w:rsidP="00DF7122">
            <w:pPr>
              <w:pStyle w:val="NoSpacing"/>
              <w:numPr>
                <w:ilvl w:val="0"/>
                <w:numId w:val="2"/>
              </w:numPr>
              <w:rPr>
                <w:rFonts w:ascii="Sakkal Majalla" w:hAnsi="Sakkal Majalla" w:cs="Sakkal Majalla"/>
                <w:b/>
                <w:bCs/>
                <w:sz w:val="28"/>
                <w:szCs w:val="28"/>
              </w:rPr>
            </w:pPr>
            <w:r w:rsidRPr="0019605B">
              <w:rPr>
                <w:rFonts w:ascii="Sakkal Majalla" w:hAnsi="Sakkal Majalla" w:cs="Sakkal Majalla"/>
                <w:b/>
                <w:bCs/>
                <w:noProof/>
                <w:rtl/>
              </w:rPr>
              <w:drawing>
                <wp:anchor distT="0" distB="0" distL="114300" distR="114300" simplePos="0" relativeHeight="251700224" behindDoc="0" locked="0" layoutInCell="1" allowOverlap="1" wp14:anchorId="5AA46F3F" wp14:editId="714CAEA8">
                  <wp:simplePos x="0" y="0"/>
                  <wp:positionH relativeFrom="column">
                    <wp:posOffset>5966460</wp:posOffset>
                  </wp:positionH>
                  <wp:positionV relativeFrom="paragraph">
                    <wp:posOffset>-51435</wp:posOffset>
                  </wp:positionV>
                  <wp:extent cx="348615" cy="348215"/>
                  <wp:effectExtent l="0" t="0" r="0" b="0"/>
                  <wp:wrapNone/>
                  <wp:docPr id="1518976296" name="Picture 1518976296"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76296" name="Graphic 50" descr="Business Growth with solid fill"/>
                          <pic:cNvPicPr>
                            <a:picLocks noChangeAspect="1"/>
                          </pic:cNvPicPr>
                        </pic:nvPicPr>
                        <pic:blipFill>
                          <a:blip r:embed="rId28"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9"/>
                              </a:ext>
                            </a:extLst>
                          </a:blip>
                          <a:stretch>
                            <a:fillRect/>
                          </a:stretch>
                        </pic:blipFill>
                        <pic:spPr>
                          <a:xfrm>
                            <a:off x="0" y="0"/>
                            <a:ext cx="348615" cy="348215"/>
                          </a:xfrm>
                          <a:prstGeom prst="rect">
                            <a:avLst/>
                          </a:prstGeom>
                        </pic:spPr>
                      </pic:pic>
                    </a:graphicData>
                  </a:graphic>
                </wp:anchor>
              </w:drawing>
            </w:r>
            <w:r w:rsidRPr="0019605B">
              <w:rPr>
                <w:rFonts w:ascii="Sakkal Majalla" w:hAnsi="Sakkal Majalla" w:cs="Sakkal Majalla"/>
                <w:b/>
                <w:bCs/>
                <w:sz w:val="28"/>
                <w:szCs w:val="28"/>
                <w:rtl/>
              </w:rPr>
              <w:t xml:space="preserve">المؤهلات </w:t>
            </w:r>
            <w:r w:rsidRPr="0019605B">
              <w:rPr>
                <w:rFonts w:ascii="Sakkal Majalla" w:hAnsi="Sakkal Majalla" w:cs="Sakkal Majalla"/>
                <w:b/>
                <w:bCs/>
                <w:noProof/>
                <w:sz w:val="28"/>
                <w:szCs w:val="28"/>
                <w:rtl/>
              </w:rPr>
              <w:t>العلمية</w:t>
            </w:r>
            <w:r w:rsidRPr="0019605B">
              <w:rPr>
                <w:rFonts w:ascii="Sakkal Majalla" w:hAnsi="Sakkal Majalla" w:cs="Sakkal Majalla"/>
                <w:b/>
                <w:bCs/>
                <w:sz w:val="28"/>
                <w:szCs w:val="28"/>
                <w:rtl/>
              </w:rPr>
              <w:t xml:space="preserve"> والخبرات العملية </w:t>
            </w:r>
          </w:p>
        </w:tc>
      </w:tr>
      <w:tr w:rsidR="00DF7122" w:rsidRPr="0019605B" w14:paraId="2F64A27B" w14:textId="77777777" w:rsidTr="00CD1126">
        <w:trPr>
          <w:trHeight w:val="386"/>
        </w:trPr>
        <w:tc>
          <w:tcPr>
            <w:tcW w:w="5000" w:type="pct"/>
            <w:gridSpan w:val="11"/>
            <w:tcBorders>
              <w:left w:val="single" w:sz="4" w:space="0" w:color="auto"/>
              <w:right w:val="single" w:sz="4" w:space="0" w:color="auto"/>
            </w:tcBorders>
            <w:shd w:val="clear" w:color="auto" w:fill="6BC0BB"/>
          </w:tcPr>
          <w:p w14:paraId="632F79E8" w14:textId="77777777" w:rsidR="00DF7122" w:rsidRPr="0019605B" w:rsidRDefault="00DF7122" w:rsidP="00DF7122">
            <w:pPr>
              <w:pStyle w:val="NoSpacing"/>
              <w:ind w:left="360"/>
              <w:rPr>
                <w:rFonts w:ascii="Sakkal Majalla" w:eastAsia="Calibri" w:hAnsi="Sakkal Majalla" w:cs="Sakkal Majalla"/>
                <w:b/>
                <w:bCs/>
                <w:kern w:val="2"/>
                <w:sz w:val="28"/>
                <w:szCs w:val="28"/>
                <w14:ligatures w14:val="standardContextual"/>
              </w:rPr>
            </w:pPr>
            <w:r w:rsidRPr="0019605B">
              <w:rPr>
                <w:rFonts w:ascii="Sakkal Majalla" w:hAnsi="Sakkal Majalla" w:cs="Sakkal Majalla"/>
                <w:b/>
                <w:bCs/>
                <w:sz w:val="32"/>
                <w:szCs w:val="32"/>
                <w:rtl/>
                <w:lang w:bidi="ar-JO"/>
              </w:rPr>
              <w:t>5.1  متطلبات إشغال الوظيفة (الحد الأدنى من المؤهلات العلمية والخبرات العملية والتدريب)</w:t>
            </w:r>
          </w:p>
        </w:tc>
      </w:tr>
      <w:tr w:rsidR="00DF7122" w:rsidRPr="0019605B" w14:paraId="72CE5AB9" w14:textId="77777777" w:rsidTr="0090041C">
        <w:trPr>
          <w:trHeight w:val="902"/>
        </w:trPr>
        <w:tc>
          <w:tcPr>
            <w:tcW w:w="5000" w:type="pct"/>
            <w:gridSpan w:val="11"/>
            <w:tcBorders>
              <w:left w:val="single" w:sz="4" w:space="0" w:color="auto"/>
              <w:right w:val="single" w:sz="4" w:space="0" w:color="auto"/>
            </w:tcBorders>
            <w:shd w:val="clear" w:color="auto" w:fill="auto"/>
          </w:tcPr>
          <w:p w14:paraId="35B5E23D" w14:textId="6B03DC9C" w:rsidR="003935B8" w:rsidRPr="0019605B" w:rsidRDefault="00391C0B" w:rsidP="00391C0B">
            <w:pPr>
              <w:pStyle w:val="ListParagraph"/>
              <w:numPr>
                <w:ilvl w:val="2"/>
                <w:numId w:val="2"/>
              </w:numPr>
              <w:bidi/>
              <w:spacing w:after="0" w:line="240" w:lineRule="auto"/>
              <w:ind w:left="714" w:hanging="567"/>
              <w:rPr>
                <w:rFonts w:ascii="Sakkal Majalla" w:eastAsia="Calibri" w:hAnsi="Sakkal Majalla" w:cs="Sakkal Majalla"/>
                <w:b/>
                <w:bCs/>
                <w:sz w:val="28"/>
                <w:szCs w:val="28"/>
                <w:rtl/>
              </w:rPr>
            </w:pPr>
            <w:r w:rsidRPr="0019605B">
              <w:rPr>
                <w:rFonts w:ascii="Sakkal Majalla" w:eastAsia="Calibri" w:hAnsi="Sakkal Majalla" w:cs="Sakkal Majalla"/>
                <w:b/>
                <w:bCs/>
                <w:sz w:val="28"/>
                <w:szCs w:val="28"/>
                <w:rtl/>
              </w:rPr>
              <w:t>المؤهل العلمي المطلوب ( التعليم الأكاديمي ، المهني ، الخ )</w:t>
            </w:r>
          </w:p>
          <w:p w14:paraId="30BD8CC6" w14:textId="1F8BCE0F" w:rsidR="003935B8" w:rsidRPr="0019605B" w:rsidRDefault="0041633D" w:rsidP="003901D3">
            <w:pPr>
              <w:pStyle w:val="ListParagraph"/>
              <w:bidi/>
              <w:spacing w:after="0" w:line="240" w:lineRule="auto"/>
              <w:ind w:left="714" w:hanging="567"/>
              <w:rPr>
                <w:rFonts w:ascii="Sakkal Majalla" w:eastAsia="Calibri" w:hAnsi="Sakkal Majalla" w:cs="Sakkal Majalla"/>
                <w:b/>
                <w:bCs/>
                <w:sz w:val="28"/>
                <w:szCs w:val="28"/>
                <w:lang w:bidi="ar-JO"/>
              </w:rPr>
            </w:pPr>
            <w:r w:rsidRPr="0019605B">
              <w:rPr>
                <w:rFonts w:ascii="Sakkal Majalla" w:eastAsia="Calibri" w:hAnsi="Sakkal Majalla" w:cs="Sakkal Majalla"/>
                <w:b/>
                <w:bCs/>
                <w:sz w:val="28"/>
                <w:szCs w:val="28"/>
                <w:rtl/>
              </w:rPr>
              <w:t xml:space="preserve">شهادة البكالوريوس كحد أدنى </w:t>
            </w:r>
            <w:r w:rsidR="003901D3" w:rsidRPr="003901D3">
              <w:rPr>
                <w:rFonts w:ascii="Sakkal Majalla" w:eastAsia="Calibri" w:hAnsi="Sakkal Majalla" w:cs="Sakkal Majalla"/>
                <w:b/>
                <w:bCs/>
                <w:sz w:val="28"/>
                <w:szCs w:val="28"/>
                <w:rtl/>
              </w:rPr>
              <w:t>في إدارة الأعمال، الإدارة العامة، الهندسة الصناعية، أو أي تخصص ذي صلة بالتطوير المؤسسي.</w:t>
            </w:r>
          </w:p>
        </w:tc>
      </w:tr>
      <w:tr w:rsidR="00DF7122" w:rsidRPr="0019605B" w14:paraId="252DDFD4" w14:textId="77777777" w:rsidTr="00CD1126">
        <w:trPr>
          <w:trHeight w:val="312"/>
        </w:trPr>
        <w:tc>
          <w:tcPr>
            <w:tcW w:w="5000" w:type="pct"/>
            <w:gridSpan w:val="11"/>
            <w:tcBorders>
              <w:left w:val="single" w:sz="4" w:space="0" w:color="auto"/>
              <w:right w:val="single" w:sz="4" w:space="0" w:color="auto"/>
            </w:tcBorders>
            <w:shd w:val="clear" w:color="auto" w:fill="6BC0BB"/>
          </w:tcPr>
          <w:p w14:paraId="717B6064" w14:textId="77777777" w:rsidR="00DF7122" w:rsidRPr="0019605B" w:rsidRDefault="00DF7122" w:rsidP="00DF7122">
            <w:pPr>
              <w:bidi/>
              <w:spacing w:after="160" w:line="256" w:lineRule="auto"/>
              <w:ind w:left="360"/>
              <w:contextualSpacing/>
              <w:rPr>
                <w:rFonts w:ascii="Sakkal Majalla" w:eastAsia="Calibri" w:hAnsi="Sakkal Majalla" w:cs="Sakkal Majalla"/>
                <w:b/>
                <w:bCs/>
                <w:kern w:val="2"/>
                <w:sz w:val="28"/>
                <w:szCs w:val="28"/>
                <w14:ligatures w14:val="standardContextual"/>
              </w:rPr>
            </w:pPr>
            <w:r w:rsidRPr="0019605B">
              <w:rPr>
                <w:rFonts w:ascii="Sakkal Majalla" w:eastAsia="Calibri" w:hAnsi="Sakkal Majalla" w:cs="Sakkal Majalla"/>
                <w:b/>
                <w:bCs/>
                <w:kern w:val="2"/>
                <w:sz w:val="28"/>
                <w:szCs w:val="28"/>
                <w:rtl/>
                <w14:ligatures w14:val="standardContextual"/>
              </w:rPr>
              <w:t>5.1.2 الخبرة العملية المطلوبة</w:t>
            </w:r>
          </w:p>
        </w:tc>
      </w:tr>
      <w:tr w:rsidR="00DF7122" w:rsidRPr="0019605B" w14:paraId="07D8FD39" w14:textId="77777777" w:rsidTr="00083E0C">
        <w:trPr>
          <w:trHeight w:val="312"/>
        </w:trPr>
        <w:tc>
          <w:tcPr>
            <w:tcW w:w="3677" w:type="pct"/>
            <w:gridSpan w:val="9"/>
            <w:tcBorders>
              <w:left w:val="single" w:sz="4" w:space="0" w:color="auto"/>
              <w:right w:val="single" w:sz="4" w:space="0" w:color="auto"/>
            </w:tcBorders>
            <w:shd w:val="clear" w:color="auto" w:fill="6BC0BB"/>
          </w:tcPr>
          <w:p w14:paraId="6BF09976" w14:textId="77777777" w:rsidR="00DF7122" w:rsidRPr="0019605B" w:rsidRDefault="00DF7122" w:rsidP="00DF7122">
            <w:pPr>
              <w:bidi/>
              <w:spacing w:after="160" w:line="256" w:lineRule="auto"/>
              <w:ind w:left="720"/>
              <w:contextualSpacing/>
              <w:rPr>
                <w:rFonts w:ascii="Sakkal Majalla" w:eastAsia="Calibri" w:hAnsi="Sakkal Majalla" w:cs="Sakkal Majalla"/>
                <w:b/>
                <w:bCs/>
                <w:kern w:val="2"/>
                <w:sz w:val="28"/>
                <w:szCs w:val="28"/>
                <w:rtl/>
                <w14:ligatures w14:val="standardContextual"/>
              </w:rPr>
            </w:pPr>
            <w:r w:rsidRPr="0019605B">
              <w:rPr>
                <w:rFonts w:ascii="Sakkal Majalla" w:eastAsia="Calibri" w:hAnsi="Sakkal Majalla" w:cs="Sakkal Majalla"/>
                <w:b/>
                <w:bCs/>
                <w:kern w:val="2"/>
                <w:sz w:val="28"/>
                <w:szCs w:val="28"/>
                <w:rtl/>
                <w14:ligatures w14:val="standardContextual"/>
              </w:rPr>
              <w:t xml:space="preserve">نوع الخبرة العملية ومجالها </w:t>
            </w:r>
          </w:p>
        </w:tc>
        <w:tc>
          <w:tcPr>
            <w:tcW w:w="1323" w:type="pct"/>
            <w:gridSpan w:val="2"/>
            <w:tcBorders>
              <w:left w:val="single" w:sz="4" w:space="0" w:color="auto"/>
              <w:right w:val="single" w:sz="4" w:space="0" w:color="auto"/>
            </w:tcBorders>
            <w:shd w:val="clear" w:color="auto" w:fill="6BC0BB"/>
          </w:tcPr>
          <w:p w14:paraId="083C2EB8" w14:textId="7E3A7321" w:rsidR="00DF7122" w:rsidRPr="0019605B" w:rsidRDefault="00DF7122" w:rsidP="00391C0B">
            <w:pPr>
              <w:bidi/>
              <w:spacing w:after="160" w:line="256" w:lineRule="auto"/>
              <w:ind w:left="720"/>
              <w:contextualSpacing/>
              <w:jc w:val="center"/>
              <w:rPr>
                <w:rFonts w:ascii="Sakkal Majalla" w:eastAsia="Calibri" w:hAnsi="Sakkal Majalla" w:cs="Sakkal Majalla"/>
                <w:b/>
                <w:bCs/>
                <w:kern w:val="2"/>
                <w:sz w:val="28"/>
                <w:szCs w:val="28"/>
                <w:rtl/>
                <w14:ligatures w14:val="standardContextual"/>
              </w:rPr>
            </w:pPr>
            <w:r w:rsidRPr="0019605B">
              <w:rPr>
                <w:rFonts w:ascii="Sakkal Majalla" w:eastAsia="Calibri" w:hAnsi="Sakkal Majalla" w:cs="Sakkal Majalla"/>
                <w:b/>
                <w:bCs/>
                <w:kern w:val="2"/>
                <w:sz w:val="28"/>
                <w:szCs w:val="28"/>
                <w:rtl/>
                <w14:ligatures w14:val="standardContextual"/>
              </w:rPr>
              <w:t>مدة الخبرة العملية</w:t>
            </w:r>
          </w:p>
        </w:tc>
      </w:tr>
      <w:tr w:rsidR="00DF7122" w:rsidRPr="0019605B" w14:paraId="2B711BBC" w14:textId="77777777" w:rsidTr="00083E0C">
        <w:trPr>
          <w:trHeight w:val="312"/>
        </w:trPr>
        <w:tc>
          <w:tcPr>
            <w:tcW w:w="3677" w:type="pct"/>
            <w:gridSpan w:val="9"/>
            <w:tcBorders>
              <w:left w:val="single" w:sz="4" w:space="0" w:color="auto"/>
              <w:right w:val="single" w:sz="4" w:space="0" w:color="auto"/>
            </w:tcBorders>
            <w:shd w:val="clear" w:color="auto" w:fill="auto"/>
          </w:tcPr>
          <w:p w14:paraId="79B3FBA2" w14:textId="7DAB0C31" w:rsidR="00A13281" w:rsidRPr="0019605B" w:rsidRDefault="00391C0B" w:rsidP="003901D3">
            <w:pPr>
              <w:pStyle w:val="ListParagraph"/>
              <w:numPr>
                <w:ilvl w:val="0"/>
                <w:numId w:val="10"/>
              </w:numPr>
              <w:bidi/>
              <w:spacing w:after="0"/>
              <w:rPr>
                <w:rFonts w:ascii="Sakkal Majalla" w:hAnsi="Sakkal Majalla" w:cs="Sakkal Majalla"/>
                <w:b/>
                <w:bCs/>
                <w:sz w:val="28"/>
                <w:szCs w:val="28"/>
                <w:rtl/>
              </w:rPr>
            </w:pPr>
            <w:r w:rsidRPr="0019605B">
              <w:rPr>
                <w:rFonts w:ascii="Sakkal Majalla" w:hAnsi="Sakkal Majalla" w:cs="Sakkal Majalla"/>
                <w:b/>
                <w:bCs/>
                <w:sz w:val="28"/>
                <w:szCs w:val="28"/>
                <w:rtl/>
              </w:rPr>
              <w:t xml:space="preserve"> </w:t>
            </w:r>
            <w:r w:rsidR="005174F8">
              <w:rPr>
                <w:rFonts w:ascii="Sakkal Majalla" w:hAnsi="Sakkal Majalla" w:cs="Sakkal Majalla" w:hint="cs"/>
                <w:b/>
                <w:bCs/>
                <w:sz w:val="28"/>
                <w:szCs w:val="28"/>
                <w:rtl/>
              </w:rPr>
              <w:t>خبرة في</w:t>
            </w:r>
            <w:r w:rsidR="003901D3">
              <w:rPr>
                <w:rtl/>
              </w:rPr>
              <w:t xml:space="preserve"> </w:t>
            </w:r>
            <w:r w:rsidR="003901D3" w:rsidRPr="003901D3">
              <w:rPr>
                <w:rFonts w:ascii="Sakkal Majalla" w:hAnsi="Sakkal Majalla" w:cs="Sakkal Majalla"/>
                <w:b/>
                <w:bCs/>
                <w:sz w:val="28"/>
                <w:szCs w:val="28"/>
                <w:rtl/>
              </w:rPr>
              <w:t>مجال التطوير المؤسسي، الجودة، إدارة العمليات، أو مجال ذي صلة. خبرة في التعامل مع مؤشرات الأداء الرئيسية وأدوات القياس والتحليل.</w:t>
            </w:r>
          </w:p>
        </w:tc>
        <w:tc>
          <w:tcPr>
            <w:tcW w:w="1323" w:type="pct"/>
            <w:gridSpan w:val="2"/>
            <w:tcBorders>
              <w:left w:val="single" w:sz="4" w:space="0" w:color="auto"/>
              <w:right w:val="single" w:sz="4" w:space="0" w:color="auto"/>
            </w:tcBorders>
            <w:shd w:val="clear" w:color="auto" w:fill="auto"/>
          </w:tcPr>
          <w:p w14:paraId="1462C01F" w14:textId="3CF7661C" w:rsidR="00DF7122" w:rsidRPr="0019605B" w:rsidRDefault="00721416" w:rsidP="00A13281">
            <w:pPr>
              <w:pStyle w:val="ListParagraph"/>
              <w:tabs>
                <w:tab w:val="left" w:pos="1459"/>
                <w:tab w:val="center" w:pos="1757"/>
              </w:tabs>
              <w:bidi/>
              <w:spacing w:after="0" w:line="240" w:lineRule="auto"/>
              <w:ind w:left="150"/>
              <w:jc w:val="center"/>
              <w:rPr>
                <w:rFonts w:ascii="Sakkal Majalla" w:hAnsi="Sakkal Majalla" w:cs="Sakkal Majalla"/>
                <w:b/>
                <w:bCs/>
                <w:color w:val="000000" w:themeColor="text1"/>
                <w:sz w:val="28"/>
                <w:szCs w:val="28"/>
                <w:rtl/>
              </w:rPr>
            </w:pPr>
            <w:r>
              <w:rPr>
                <w:rFonts w:ascii="Sakkal Majalla" w:hAnsi="Sakkal Majalla" w:cs="Sakkal Majalla" w:hint="cs"/>
                <w:b/>
                <w:bCs/>
                <w:color w:val="FF0000"/>
                <w:sz w:val="28"/>
                <w:szCs w:val="28"/>
                <w:rtl/>
              </w:rPr>
              <w:t>0-2 سنة</w:t>
            </w:r>
          </w:p>
        </w:tc>
      </w:tr>
      <w:tr w:rsidR="00DF7122" w:rsidRPr="0019605B" w14:paraId="51E80DE5" w14:textId="77777777" w:rsidTr="00CD1126">
        <w:trPr>
          <w:trHeight w:val="312"/>
        </w:trPr>
        <w:tc>
          <w:tcPr>
            <w:tcW w:w="5000" w:type="pct"/>
            <w:gridSpan w:val="11"/>
            <w:tcBorders>
              <w:left w:val="single" w:sz="4" w:space="0" w:color="auto"/>
              <w:right w:val="single" w:sz="4" w:space="0" w:color="auto"/>
            </w:tcBorders>
            <w:shd w:val="clear" w:color="auto" w:fill="6BC0BB"/>
          </w:tcPr>
          <w:p w14:paraId="2D41D729" w14:textId="77777777" w:rsidR="00DF7122" w:rsidRPr="0019605B" w:rsidRDefault="00DF7122" w:rsidP="00DF7122">
            <w:pPr>
              <w:bidi/>
              <w:spacing w:after="0" w:line="256" w:lineRule="auto"/>
              <w:ind w:left="555"/>
              <w:rPr>
                <w:rFonts w:ascii="Sakkal Majalla" w:hAnsi="Sakkal Majalla" w:cs="Sakkal Majalla"/>
                <w:b/>
                <w:bCs/>
                <w:sz w:val="28"/>
                <w:szCs w:val="28"/>
              </w:rPr>
            </w:pPr>
            <w:r w:rsidRPr="0019605B">
              <w:rPr>
                <w:rFonts w:ascii="Sakkal Majalla" w:hAnsi="Sakkal Majalla" w:cs="Sakkal Majalla"/>
                <w:b/>
                <w:bCs/>
                <w:sz w:val="28"/>
                <w:szCs w:val="28"/>
                <w:rtl/>
              </w:rPr>
              <w:t xml:space="preserve">5.1.3   التدريب الفني أو الإداري أو التخصصي المطلوب (ويقصد التدريب الرسمي اللازم لممارسة عمل او مهنة معينة قبل شغل الوظيفة) </w:t>
            </w:r>
          </w:p>
        </w:tc>
      </w:tr>
      <w:tr w:rsidR="00DF7122" w:rsidRPr="0019605B" w14:paraId="40AB1C3C" w14:textId="77777777" w:rsidTr="00083E0C">
        <w:trPr>
          <w:trHeight w:val="443"/>
        </w:trPr>
        <w:tc>
          <w:tcPr>
            <w:tcW w:w="3677" w:type="pct"/>
            <w:gridSpan w:val="9"/>
            <w:tcBorders>
              <w:left w:val="single" w:sz="4" w:space="0" w:color="auto"/>
              <w:right w:val="single" w:sz="4" w:space="0" w:color="auto"/>
            </w:tcBorders>
            <w:shd w:val="clear" w:color="auto" w:fill="6BC0BB"/>
          </w:tcPr>
          <w:p w14:paraId="4E69E767" w14:textId="77777777" w:rsidR="00DF7122" w:rsidRPr="0019605B" w:rsidRDefault="00DF7122" w:rsidP="00DF7122">
            <w:pPr>
              <w:bidi/>
              <w:spacing w:after="0" w:line="240" w:lineRule="auto"/>
              <w:jc w:val="center"/>
              <w:rPr>
                <w:rFonts w:ascii="Sakkal Majalla" w:eastAsia="Calibri" w:hAnsi="Sakkal Majalla" w:cs="Sakkal Majalla"/>
                <w:b/>
                <w:bCs/>
                <w:kern w:val="2"/>
                <w:sz w:val="28"/>
                <w:szCs w:val="28"/>
                <w:rtl/>
                <w14:ligatures w14:val="standardContextual"/>
              </w:rPr>
            </w:pPr>
            <w:r w:rsidRPr="0019605B">
              <w:rPr>
                <w:rFonts w:ascii="Sakkal Majalla" w:eastAsia="Calibri" w:hAnsi="Sakkal Majalla" w:cs="Sakkal Majalla"/>
                <w:b/>
                <w:bCs/>
                <w:kern w:val="2"/>
                <w:sz w:val="28"/>
                <w:szCs w:val="28"/>
                <w:rtl/>
                <w14:ligatures w14:val="standardContextual"/>
              </w:rPr>
              <w:t>مستوى التدريب ومجاله</w:t>
            </w:r>
          </w:p>
        </w:tc>
        <w:tc>
          <w:tcPr>
            <w:tcW w:w="1323" w:type="pct"/>
            <w:gridSpan w:val="2"/>
            <w:tcBorders>
              <w:left w:val="single" w:sz="4" w:space="0" w:color="auto"/>
              <w:right w:val="single" w:sz="4" w:space="0" w:color="auto"/>
            </w:tcBorders>
            <w:shd w:val="clear" w:color="auto" w:fill="6BC0BB"/>
          </w:tcPr>
          <w:p w14:paraId="4FDF32C2" w14:textId="77777777" w:rsidR="00DF7122" w:rsidRPr="0019605B" w:rsidRDefault="00DF7122" w:rsidP="00DF7122">
            <w:pPr>
              <w:bidi/>
              <w:spacing w:after="160" w:line="256" w:lineRule="auto"/>
              <w:jc w:val="center"/>
              <w:rPr>
                <w:rFonts w:ascii="Sakkal Majalla" w:eastAsia="Calibri" w:hAnsi="Sakkal Majalla" w:cs="Sakkal Majalla"/>
                <w:b/>
                <w:bCs/>
                <w:kern w:val="2"/>
                <w:sz w:val="28"/>
                <w:szCs w:val="28"/>
                <w14:ligatures w14:val="standardContextual"/>
              </w:rPr>
            </w:pPr>
            <w:r w:rsidRPr="0019605B">
              <w:rPr>
                <w:rFonts w:ascii="Sakkal Majalla" w:eastAsia="Calibri" w:hAnsi="Sakkal Majalla" w:cs="Sakkal Majalla"/>
                <w:b/>
                <w:bCs/>
                <w:kern w:val="2"/>
                <w:sz w:val="28"/>
                <w:szCs w:val="28"/>
                <w:rtl/>
                <w14:ligatures w14:val="standardContextual"/>
              </w:rPr>
              <w:t>مدة التدريب</w:t>
            </w:r>
          </w:p>
        </w:tc>
      </w:tr>
      <w:tr w:rsidR="00DF7122" w:rsidRPr="0019605B" w14:paraId="583E93FA" w14:textId="77777777" w:rsidTr="00083E0C">
        <w:trPr>
          <w:trHeight w:val="312"/>
        </w:trPr>
        <w:tc>
          <w:tcPr>
            <w:tcW w:w="3677" w:type="pct"/>
            <w:gridSpan w:val="9"/>
            <w:tcBorders>
              <w:left w:val="single" w:sz="4" w:space="0" w:color="auto"/>
              <w:right w:val="single" w:sz="4" w:space="0" w:color="auto"/>
            </w:tcBorders>
            <w:shd w:val="clear" w:color="auto" w:fill="auto"/>
          </w:tcPr>
          <w:p w14:paraId="4E83DD9F" w14:textId="4265F67B" w:rsidR="00083E0C" w:rsidRPr="0019605B" w:rsidRDefault="00083E0C" w:rsidP="0019605B">
            <w:pPr>
              <w:pStyle w:val="ListParagraph"/>
              <w:numPr>
                <w:ilvl w:val="0"/>
                <w:numId w:val="4"/>
              </w:numPr>
              <w:bidi/>
              <w:spacing w:after="0" w:line="240" w:lineRule="auto"/>
              <w:jc w:val="both"/>
              <w:rPr>
                <w:rStyle w:val="normaltextrun"/>
                <w:rFonts w:ascii="Sakkal Majalla" w:eastAsia="Times New Roman" w:hAnsi="Sakkal Majalla" w:cs="Sakkal Majalla"/>
                <w:b/>
                <w:bCs/>
                <w:sz w:val="24"/>
                <w:szCs w:val="24"/>
              </w:rPr>
            </w:pPr>
            <w:r w:rsidRPr="0019605B">
              <w:rPr>
                <w:rStyle w:val="normaltextrun"/>
                <w:rFonts w:ascii="Sakkal Majalla" w:eastAsia="Times New Roman" w:hAnsi="Sakkal Majalla" w:cs="Sakkal Majalla"/>
                <w:b/>
                <w:bCs/>
                <w:sz w:val="24"/>
                <w:szCs w:val="24"/>
                <w:rtl/>
              </w:rPr>
              <w:t xml:space="preserve">دورات تدريبية في مجال أنظمة الجودة </w:t>
            </w:r>
          </w:p>
          <w:p w14:paraId="4C4EFE2F" w14:textId="6511F78A" w:rsidR="00083E0C" w:rsidRPr="0019605B" w:rsidRDefault="00083E0C" w:rsidP="0019605B">
            <w:pPr>
              <w:pStyle w:val="ListParagraph"/>
              <w:numPr>
                <w:ilvl w:val="0"/>
                <w:numId w:val="4"/>
              </w:numPr>
              <w:bidi/>
              <w:spacing w:after="0" w:line="240" w:lineRule="auto"/>
              <w:jc w:val="both"/>
              <w:rPr>
                <w:rStyle w:val="normaltextrun"/>
                <w:rFonts w:ascii="Sakkal Majalla" w:eastAsia="Times New Roman" w:hAnsi="Sakkal Majalla" w:cs="Sakkal Majalla"/>
                <w:b/>
                <w:bCs/>
                <w:sz w:val="24"/>
                <w:szCs w:val="24"/>
              </w:rPr>
            </w:pPr>
            <w:r w:rsidRPr="0019605B">
              <w:rPr>
                <w:rStyle w:val="normaltextrun"/>
                <w:rFonts w:ascii="Sakkal Majalla" w:eastAsia="Times New Roman" w:hAnsi="Sakkal Majalla" w:cs="Sakkal Majalla"/>
                <w:b/>
                <w:bCs/>
                <w:sz w:val="24"/>
                <w:szCs w:val="24"/>
                <w:rtl/>
              </w:rPr>
              <w:t xml:space="preserve">دورات تدريبية في مجال تقييم الاداء المؤسمي . </w:t>
            </w:r>
          </w:p>
          <w:p w14:paraId="0D7A3D33" w14:textId="30F4A916" w:rsidR="00083E0C" w:rsidRPr="0019605B" w:rsidRDefault="00083E0C" w:rsidP="0019605B">
            <w:pPr>
              <w:pStyle w:val="ListParagraph"/>
              <w:numPr>
                <w:ilvl w:val="0"/>
                <w:numId w:val="4"/>
              </w:numPr>
              <w:bidi/>
              <w:spacing w:after="0" w:line="240" w:lineRule="auto"/>
              <w:jc w:val="both"/>
              <w:rPr>
                <w:rStyle w:val="normaltextrun"/>
                <w:rFonts w:ascii="Sakkal Majalla" w:eastAsia="Times New Roman" w:hAnsi="Sakkal Majalla" w:cs="Sakkal Majalla"/>
                <w:b/>
                <w:bCs/>
                <w:sz w:val="24"/>
                <w:szCs w:val="24"/>
              </w:rPr>
            </w:pPr>
            <w:r w:rsidRPr="0019605B">
              <w:rPr>
                <w:rStyle w:val="normaltextrun"/>
                <w:rFonts w:ascii="Sakkal Majalla" w:eastAsia="Times New Roman" w:hAnsi="Sakkal Majalla" w:cs="Sakkal Majalla"/>
                <w:b/>
                <w:bCs/>
                <w:sz w:val="24"/>
                <w:szCs w:val="24"/>
                <w:rtl/>
              </w:rPr>
              <w:lastRenderedPageBreak/>
              <w:t xml:space="preserve">دورات تدريبية في مجال التخطيط الاستراتيجي </w:t>
            </w:r>
          </w:p>
          <w:p w14:paraId="4E21EDEC" w14:textId="77777777" w:rsidR="00083E0C" w:rsidRPr="0019605B" w:rsidRDefault="00083E0C" w:rsidP="00083E0C">
            <w:pPr>
              <w:pStyle w:val="ListParagraph"/>
              <w:numPr>
                <w:ilvl w:val="0"/>
                <w:numId w:val="4"/>
              </w:numPr>
              <w:bidi/>
              <w:spacing w:after="0" w:line="240" w:lineRule="auto"/>
              <w:jc w:val="both"/>
              <w:rPr>
                <w:rStyle w:val="normaltextrun"/>
                <w:rFonts w:ascii="Sakkal Majalla" w:eastAsia="Times New Roman" w:hAnsi="Sakkal Majalla" w:cs="Sakkal Majalla"/>
                <w:b/>
                <w:bCs/>
                <w:sz w:val="24"/>
                <w:szCs w:val="24"/>
              </w:rPr>
            </w:pPr>
            <w:r w:rsidRPr="0019605B">
              <w:rPr>
                <w:rStyle w:val="normaltextrun"/>
                <w:rFonts w:ascii="Sakkal Majalla" w:eastAsia="Times New Roman" w:hAnsi="Sakkal Majalla" w:cs="Sakkal Majalla"/>
                <w:b/>
                <w:bCs/>
                <w:sz w:val="24"/>
                <w:szCs w:val="24"/>
                <w:rtl/>
              </w:rPr>
              <w:t xml:space="preserve">دورات تدريبية متخصصة في مجال ادارة التغيير </w:t>
            </w:r>
          </w:p>
          <w:p w14:paraId="2ECC8CD6" w14:textId="77C78BF3" w:rsidR="00391C0B" w:rsidRPr="0019605B" w:rsidRDefault="00391C0B" w:rsidP="00573F05">
            <w:pPr>
              <w:pStyle w:val="ListParagraph"/>
              <w:bidi/>
              <w:spacing w:after="0" w:line="240" w:lineRule="auto"/>
              <w:jc w:val="both"/>
              <w:rPr>
                <w:rStyle w:val="normaltextrun"/>
                <w:rFonts w:ascii="Sakkal Majalla" w:eastAsia="Times New Roman" w:hAnsi="Sakkal Majalla" w:cs="Sakkal Majalla"/>
                <w:rtl/>
              </w:rPr>
            </w:pPr>
          </w:p>
        </w:tc>
        <w:tc>
          <w:tcPr>
            <w:tcW w:w="1323" w:type="pct"/>
            <w:gridSpan w:val="2"/>
            <w:tcBorders>
              <w:left w:val="single" w:sz="4" w:space="0" w:color="auto"/>
              <w:right w:val="single" w:sz="4" w:space="0" w:color="auto"/>
            </w:tcBorders>
            <w:shd w:val="clear" w:color="auto" w:fill="auto"/>
          </w:tcPr>
          <w:p w14:paraId="7843B333" w14:textId="32CDFFBB" w:rsidR="00DF7122" w:rsidRPr="0019605B" w:rsidRDefault="007161B8" w:rsidP="00391C0B">
            <w:pPr>
              <w:pStyle w:val="NoSpacing"/>
              <w:jc w:val="center"/>
              <w:rPr>
                <w:rFonts w:ascii="Sakkal Majalla" w:hAnsi="Sakkal Majalla" w:cs="Sakkal Majalla"/>
                <w:b/>
                <w:bCs/>
                <w:noProof/>
                <w:sz w:val="28"/>
                <w:szCs w:val="28"/>
              </w:rPr>
            </w:pPr>
            <w:r>
              <w:rPr>
                <w:rFonts w:ascii="Sakkal Majalla" w:hAnsi="Sakkal Majalla" w:cs="Sakkal Majalla" w:hint="cs"/>
                <w:b/>
                <w:bCs/>
                <w:noProof/>
                <w:sz w:val="28"/>
                <w:szCs w:val="28"/>
                <w:rtl/>
              </w:rPr>
              <w:lastRenderedPageBreak/>
              <w:t>-</w:t>
            </w:r>
            <w:r w:rsidR="00083E0C" w:rsidRPr="0019605B">
              <w:rPr>
                <w:rFonts w:ascii="Sakkal Majalla" w:hAnsi="Sakkal Majalla" w:cs="Sakkal Majalla"/>
                <w:b/>
                <w:bCs/>
                <w:noProof/>
                <w:sz w:val="28"/>
                <w:szCs w:val="28"/>
                <w:rtl/>
              </w:rPr>
              <w:t xml:space="preserve"> </w:t>
            </w:r>
          </w:p>
        </w:tc>
      </w:tr>
      <w:tr w:rsidR="00DF7122" w:rsidRPr="0019605B" w14:paraId="1E2C121A" w14:textId="77777777" w:rsidTr="00CD1126">
        <w:trPr>
          <w:trHeight w:val="312"/>
        </w:trPr>
        <w:tc>
          <w:tcPr>
            <w:tcW w:w="5000" w:type="pct"/>
            <w:gridSpan w:val="11"/>
            <w:tcBorders>
              <w:left w:val="single" w:sz="4" w:space="0" w:color="auto"/>
              <w:right w:val="single" w:sz="4" w:space="0" w:color="auto"/>
            </w:tcBorders>
            <w:shd w:val="clear" w:color="auto" w:fill="6BC0BB"/>
          </w:tcPr>
          <w:p w14:paraId="73BFBFC0" w14:textId="77777777" w:rsidR="00DF7122" w:rsidRPr="0019605B" w:rsidRDefault="00DF7122" w:rsidP="00DF7122">
            <w:pPr>
              <w:bidi/>
              <w:spacing w:after="160" w:line="256" w:lineRule="auto"/>
              <w:contextualSpacing/>
              <w:rPr>
                <w:rFonts w:ascii="Sakkal Majalla" w:eastAsia="Calibri" w:hAnsi="Sakkal Majalla" w:cs="Sakkal Majalla"/>
                <w:b/>
                <w:bCs/>
                <w:kern w:val="2"/>
                <w:sz w:val="28"/>
                <w:szCs w:val="28"/>
                <w:rtl/>
                <w14:ligatures w14:val="standardContextual"/>
              </w:rPr>
            </w:pPr>
            <w:r w:rsidRPr="0019605B">
              <w:rPr>
                <w:rFonts w:ascii="Sakkal Majalla" w:eastAsia="Calibri" w:hAnsi="Sakkal Majalla" w:cs="Sakkal Majalla"/>
                <w:b/>
                <w:bCs/>
                <w:kern w:val="2"/>
                <w:sz w:val="28"/>
                <w:szCs w:val="28"/>
                <w:rtl/>
                <w14:ligatures w14:val="standardContextual"/>
              </w:rPr>
              <w:lastRenderedPageBreak/>
              <w:t>5.2  الكفايات الوظيفية</w:t>
            </w:r>
          </w:p>
        </w:tc>
      </w:tr>
      <w:tr w:rsidR="00DF7122" w:rsidRPr="0019605B" w14:paraId="2053F2C4" w14:textId="77777777" w:rsidTr="0019605B">
        <w:trPr>
          <w:trHeight w:val="803"/>
        </w:trPr>
        <w:tc>
          <w:tcPr>
            <w:tcW w:w="1035" w:type="pct"/>
            <w:tcBorders>
              <w:left w:val="single" w:sz="4" w:space="0" w:color="auto"/>
              <w:right w:val="single" w:sz="4" w:space="0" w:color="auto"/>
            </w:tcBorders>
            <w:shd w:val="clear" w:color="auto" w:fill="6BC0BB"/>
          </w:tcPr>
          <w:p w14:paraId="1BBF31E9" w14:textId="77777777" w:rsidR="00DF7122" w:rsidRPr="0019605B" w:rsidRDefault="00DF7122" w:rsidP="00DF7122">
            <w:pPr>
              <w:bidi/>
              <w:spacing w:after="0"/>
              <w:jc w:val="center"/>
              <w:rPr>
                <w:rFonts w:ascii="Sakkal Majalla" w:eastAsia="Calibri" w:hAnsi="Sakkal Majalla" w:cs="Sakkal Majalla"/>
                <w:b/>
                <w:bCs/>
                <w:kern w:val="2"/>
                <w:sz w:val="24"/>
                <w:szCs w:val="24"/>
                <w:rtl/>
                <w14:ligatures w14:val="standardContextual"/>
              </w:rPr>
            </w:pPr>
            <w:r w:rsidRPr="0019605B">
              <w:rPr>
                <w:rFonts w:ascii="Sakkal Majalla" w:eastAsia="Calibri" w:hAnsi="Sakkal Majalla" w:cs="Sakkal Majalla"/>
                <w:b/>
                <w:bCs/>
                <w:kern w:val="2"/>
                <w:sz w:val="24"/>
                <w:szCs w:val="24"/>
                <w:rtl/>
                <w14:ligatures w14:val="standardContextual"/>
              </w:rPr>
              <w:t>الكفاية المطلوبة</w:t>
            </w:r>
          </w:p>
        </w:tc>
        <w:tc>
          <w:tcPr>
            <w:tcW w:w="2642" w:type="pct"/>
            <w:gridSpan w:val="8"/>
            <w:tcBorders>
              <w:left w:val="single" w:sz="4" w:space="0" w:color="auto"/>
              <w:right w:val="single" w:sz="4" w:space="0" w:color="auto"/>
            </w:tcBorders>
            <w:shd w:val="clear" w:color="auto" w:fill="6BC0BB"/>
          </w:tcPr>
          <w:p w14:paraId="10EA6F8B" w14:textId="77777777" w:rsidR="00DF7122" w:rsidRPr="0019605B" w:rsidRDefault="00DF7122" w:rsidP="00DF7122">
            <w:pPr>
              <w:bidi/>
              <w:spacing w:after="0"/>
              <w:jc w:val="center"/>
              <w:rPr>
                <w:rFonts w:ascii="Sakkal Majalla" w:eastAsia="Calibri" w:hAnsi="Sakkal Majalla" w:cs="Sakkal Majalla"/>
                <w:b/>
                <w:bCs/>
                <w:kern w:val="2"/>
                <w:sz w:val="24"/>
                <w:szCs w:val="24"/>
                <w:rtl/>
                <w14:ligatures w14:val="standardContextual"/>
              </w:rPr>
            </w:pPr>
            <w:r w:rsidRPr="0019605B">
              <w:rPr>
                <w:rFonts w:ascii="Sakkal Majalla" w:eastAsia="Calibri" w:hAnsi="Sakkal Majalla" w:cs="Sakkal Majalla"/>
                <w:b/>
                <w:bCs/>
                <w:kern w:val="2"/>
                <w:sz w:val="24"/>
                <w:szCs w:val="24"/>
                <w:rtl/>
                <w14:ligatures w14:val="standardContextual"/>
              </w:rPr>
              <w:t xml:space="preserve">وصف الكفاية </w:t>
            </w:r>
          </w:p>
        </w:tc>
        <w:tc>
          <w:tcPr>
            <w:tcW w:w="1323" w:type="pct"/>
            <w:gridSpan w:val="2"/>
            <w:tcBorders>
              <w:left w:val="single" w:sz="4" w:space="0" w:color="auto"/>
              <w:right w:val="single" w:sz="4" w:space="0" w:color="auto"/>
            </w:tcBorders>
            <w:shd w:val="clear" w:color="auto" w:fill="6BC0BB"/>
          </w:tcPr>
          <w:p w14:paraId="0CC5EE4F" w14:textId="77777777" w:rsidR="00DF7122" w:rsidRPr="0019605B" w:rsidRDefault="00DF7122" w:rsidP="00DF7122">
            <w:pPr>
              <w:bidi/>
              <w:spacing w:after="0"/>
              <w:jc w:val="center"/>
              <w:rPr>
                <w:rFonts w:ascii="Sakkal Majalla" w:eastAsia="Calibri" w:hAnsi="Sakkal Majalla" w:cs="Sakkal Majalla"/>
                <w:b/>
                <w:bCs/>
                <w:kern w:val="2"/>
                <w:sz w:val="24"/>
                <w:szCs w:val="24"/>
                <w:rtl/>
                <w14:ligatures w14:val="standardContextual"/>
              </w:rPr>
            </w:pPr>
            <w:r w:rsidRPr="0019605B">
              <w:rPr>
                <w:rFonts w:ascii="Sakkal Majalla" w:eastAsia="Calibri" w:hAnsi="Sakkal Majalla" w:cs="Sakkal Majalla"/>
                <w:b/>
                <w:bCs/>
                <w:kern w:val="2"/>
                <w:sz w:val="24"/>
                <w:szCs w:val="24"/>
                <w:rtl/>
                <w14:ligatures w14:val="standardContextual"/>
              </w:rPr>
              <w:t>مستويات اتقان الكفاية ( اساسي، متوسط، متقدم، خبير</w:t>
            </w:r>
            <w:r w:rsidRPr="0019605B">
              <w:rPr>
                <w:rFonts w:ascii="Sakkal Majalla" w:eastAsia="Calibri" w:hAnsi="Sakkal Majalla" w:cs="Sakkal Majalla"/>
                <w:b/>
                <w:bCs/>
                <w:kern w:val="2"/>
                <w:sz w:val="24"/>
                <w:szCs w:val="24"/>
                <w14:ligatures w14:val="standardContextual"/>
              </w:rPr>
              <w:t>(</w:t>
            </w:r>
          </w:p>
        </w:tc>
      </w:tr>
      <w:tr w:rsidR="007772BB" w:rsidRPr="0019605B" w14:paraId="02A3F764" w14:textId="77777777" w:rsidTr="00721416">
        <w:trPr>
          <w:trHeight w:val="6628"/>
        </w:trPr>
        <w:tc>
          <w:tcPr>
            <w:tcW w:w="1035" w:type="pct"/>
            <w:tcBorders>
              <w:left w:val="single" w:sz="4" w:space="0" w:color="auto"/>
              <w:right w:val="single" w:sz="4" w:space="0" w:color="auto"/>
            </w:tcBorders>
            <w:shd w:val="clear" w:color="auto" w:fill="6BC0BB"/>
            <w:vAlign w:val="center"/>
          </w:tcPr>
          <w:p w14:paraId="732291A0" w14:textId="77777777" w:rsidR="007772BB" w:rsidRPr="0019605B" w:rsidRDefault="007772BB" w:rsidP="00DF7122">
            <w:pPr>
              <w:bidi/>
              <w:spacing w:after="0" w:line="240" w:lineRule="auto"/>
              <w:jc w:val="center"/>
              <w:rPr>
                <w:rFonts w:ascii="Sakkal Majalla" w:eastAsia="Calibri" w:hAnsi="Sakkal Majalla" w:cs="Sakkal Majalla"/>
                <w:b/>
                <w:bCs/>
                <w:kern w:val="2"/>
                <w:sz w:val="24"/>
                <w:szCs w:val="24"/>
                <w:rtl/>
                <w14:ligatures w14:val="standardContextual"/>
              </w:rPr>
            </w:pPr>
            <w:r w:rsidRPr="0019605B">
              <w:rPr>
                <w:rFonts w:ascii="Sakkal Majalla" w:eastAsia="Calibri" w:hAnsi="Sakkal Majalla" w:cs="Sakkal Majalla"/>
                <w:b/>
                <w:bCs/>
                <w:kern w:val="2"/>
                <w:sz w:val="24"/>
                <w:szCs w:val="24"/>
                <w:rtl/>
                <w14:ligatures w14:val="standardContextual"/>
              </w:rPr>
              <w:t>الكفايات الفنية</w:t>
            </w:r>
          </w:p>
          <w:p w14:paraId="103989A9" w14:textId="77777777" w:rsidR="00E14726" w:rsidRPr="0019605B" w:rsidRDefault="00E14726" w:rsidP="00E14726">
            <w:pPr>
              <w:bidi/>
              <w:spacing w:after="0" w:line="240" w:lineRule="auto"/>
              <w:jc w:val="center"/>
              <w:rPr>
                <w:rFonts w:ascii="Sakkal Majalla" w:eastAsia="Calibri" w:hAnsi="Sakkal Majalla" w:cs="Sakkal Majalla"/>
                <w:b/>
                <w:bCs/>
                <w:kern w:val="2"/>
                <w:sz w:val="24"/>
                <w:szCs w:val="24"/>
                <w:rtl/>
                <w14:ligatures w14:val="standardContextual"/>
              </w:rPr>
            </w:pPr>
          </w:p>
          <w:p w14:paraId="0A62C67B" w14:textId="77777777" w:rsidR="00E14726" w:rsidRPr="0019605B" w:rsidRDefault="00E14726" w:rsidP="00E14726">
            <w:pPr>
              <w:bidi/>
              <w:spacing w:after="0" w:line="240" w:lineRule="auto"/>
              <w:jc w:val="center"/>
              <w:rPr>
                <w:rFonts w:ascii="Sakkal Majalla" w:eastAsia="Calibri" w:hAnsi="Sakkal Majalla" w:cs="Sakkal Majalla"/>
                <w:b/>
                <w:bCs/>
                <w:kern w:val="2"/>
                <w:sz w:val="24"/>
                <w:szCs w:val="24"/>
                <w:rtl/>
                <w14:ligatures w14:val="standardContextual"/>
              </w:rPr>
            </w:pPr>
          </w:p>
          <w:p w14:paraId="0A650500" w14:textId="77777777" w:rsidR="00E14726" w:rsidRPr="0019605B" w:rsidRDefault="00E14726" w:rsidP="00E14726">
            <w:pPr>
              <w:bidi/>
              <w:spacing w:after="0" w:line="240" w:lineRule="auto"/>
              <w:jc w:val="center"/>
              <w:rPr>
                <w:rFonts w:ascii="Sakkal Majalla" w:eastAsia="Calibri" w:hAnsi="Sakkal Majalla" w:cs="Sakkal Majalla"/>
                <w:b/>
                <w:bCs/>
                <w:kern w:val="2"/>
                <w:sz w:val="24"/>
                <w:szCs w:val="24"/>
                <w:rtl/>
                <w14:ligatures w14:val="standardContextual"/>
              </w:rPr>
            </w:pPr>
          </w:p>
          <w:p w14:paraId="607D79D6" w14:textId="77777777" w:rsidR="00E14726" w:rsidRPr="0019605B" w:rsidRDefault="00E14726" w:rsidP="00E14726">
            <w:pPr>
              <w:bidi/>
              <w:spacing w:after="0" w:line="240" w:lineRule="auto"/>
              <w:jc w:val="center"/>
              <w:rPr>
                <w:rFonts w:ascii="Sakkal Majalla" w:eastAsia="Calibri" w:hAnsi="Sakkal Majalla" w:cs="Sakkal Majalla"/>
                <w:b/>
                <w:bCs/>
                <w:kern w:val="2"/>
                <w:sz w:val="24"/>
                <w:szCs w:val="24"/>
                <w:rtl/>
                <w14:ligatures w14:val="standardContextual"/>
              </w:rPr>
            </w:pPr>
          </w:p>
          <w:p w14:paraId="48B7E05B" w14:textId="77777777" w:rsidR="00E14726" w:rsidRPr="0019605B" w:rsidRDefault="00E14726" w:rsidP="00E14726">
            <w:pPr>
              <w:bidi/>
              <w:spacing w:after="0" w:line="240" w:lineRule="auto"/>
              <w:jc w:val="center"/>
              <w:rPr>
                <w:rFonts w:ascii="Sakkal Majalla" w:eastAsia="Calibri" w:hAnsi="Sakkal Majalla" w:cs="Sakkal Majalla"/>
                <w:b/>
                <w:bCs/>
                <w:kern w:val="2"/>
                <w:sz w:val="24"/>
                <w:szCs w:val="24"/>
                <w:rtl/>
                <w14:ligatures w14:val="standardContextual"/>
              </w:rPr>
            </w:pPr>
          </w:p>
          <w:p w14:paraId="5126E630" w14:textId="77777777" w:rsidR="00E14726" w:rsidRPr="0019605B" w:rsidRDefault="00E14726" w:rsidP="00E14726">
            <w:pPr>
              <w:bidi/>
              <w:spacing w:after="0" w:line="240" w:lineRule="auto"/>
              <w:jc w:val="center"/>
              <w:rPr>
                <w:rFonts w:ascii="Sakkal Majalla" w:eastAsia="Calibri" w:hAnsi="Sakkal Majalla" w:cs="Sakkal Majalla"/>
                <w:b/>
                <w:bCs/>
                <w:kern w:val="2"/>
                <w:sz w:val="24"/>
                <w:szCs w:val="24"/>
                <w:rtl/>
                <w14:ligatures w14:val="standardContextual"/>
              </w:rPr>
            </w:pPr>
          </w:p>
          <w:p w14:paraId="5C59A530" w14:textId="77777777" w:rsidR="00E14726" w:rsidRPr="0019605B" w:rsidRDefault="00E14726" w:rsidP="00E14726">
            <w:pPr>
              <w:bidi/>
              <w:spacing w:after="0" w:line="240" w:lineRule="auto"/>
              <w:jc w:val="center"/>
              <w:rPr>
                <w:rFonts w:ascii="Sakkal Majalla" w:eastAsia="Calibri" w:hAnsi="Sakkal Majalla" w:cs="Sakkal Majalla"/>
                <w:b/>
                <w:bCs/>
                <w:kern w:val="2"/>
                <w:sz w:val="24"/>
                <w:szCs w:val="24"/>
                <w:rtl/>
                <w14:ligatures w14:val="standardContextual"/>
              </w:rPr>
            </w:pPr>
          </w:p>
          <w:p w14:paraId="762315E6" w14:textId="77777777" w:rsidR="00E14726" w:rsidRPr="0019605B" w:rsidRDefault="00E14726" w:rsidP="00E14726">
            <w:pPr>
              <w:bidi/>
              <w:spacing w:after="0" w:line="240" w:lineRule="auto"/>
              <w:jc w:val="center"/>
              <w:rPr>
                <w:rFonts w:ascii="Sakkal Majalla" w:eastAsia="Calibri" w:hAnsi="Sakkal Majalla" w:cs="Sakkal Majalla"/>
                <w:b/>
                <w:bCs/>
                <w:kern w:val="2"/>
                <w:sz w:val="24"/>
                <w:szCs w:val="24"/>
                <w:rtl/>
                <w14:ligatures w14:val="standardContextual"/>
              </w:rPr>
            </w:pPr>
          </w:p>
          <w:p w14:paraId="3B0C153C" w14:textId="77777777" w:rsidR="00E14726" w:rsidRPr="0019605B" w:rsidRDefault="00E14726" w:rsidP="00E14726">
            <w:pPr>
              <w:bidi/>
              <w:spacing w:after="0" w:line="240" w:lineRule="auto"/>
              <w:jc w:val="center"/>
              <w:rPr>
                <w:rFonts w:ascii="Sakkal Majalla" w:eastAsia="Calibri" w:hAnsi="Sakkal Majalla" w:cs="Sakkal Majalla"/>
                <w:b/>
                <w:bCs/>
                <w:kern w:val="2"/>
                <w:sz w:val="24"/>
                <w:szCs w:val="24"/>
                <w:rtl/>
                <w14:ligatures w14:val="standardContextual"/>
              </w:rPr>
            </w:pPr>
          </w:p>
          <w:p w14:paraId="5997823A" w14:textId="77777777" w:rsidR="00E14726" w:rsidRPr="0019605B" w:rsidRDefault="00E14726" w:rsidP="00E14726">
            <w:pPr>
              <w:bidi/>
              <w:spacing w:after="0" w:line="240" w:lineRule="auto"/>
              <w:jc w:val="center"/>
              <w:rPr>
                <w:rFonts w:ascii="Sakkal Majalla" w:eastAsia="Calibri" w:hAnsi="Sakkal Majalla" w:cs="Sakkal Majalla"/>
                <w:b/>
                <w:bCs/>
                <w:kern w:val="2"/>
                <w:sz w:val="24"/>
                <w:szCs w:val="24"/>
                <w:rtl/>
                <w14:ligatures w14:val="standardContextual"/>
              </w:rPr>
            </w:pPr>
          </w:p>
          <w:p w14:paraId="246BC656" w14:textId="77777777" w:rsidR="00E14726" w:rsidRPr="0019605B" w:rsidRDefault="00E14726" w:rsidP="00E14726">
            <w:pPr>
              <w:bidi/>
              <w:spacing w:after="0" w:line="240" w:lineRule="auto"/>
              <w:jc w:val="center"/>
              <w:rPr>
                <w:rFonts w:ascii="Sakkal Majalla" w:eastAsia="Calibri" w:hAnsi="Sakkal Majalla" w:cs="Sakkal Majalla"/>
                <w:b/>
                <w:bCs/>
                <w:kern w:val="2"/>
                <w:sz w:val="24"/>
                <w:szCs w:val="24"/>
                <w:rtl/>
                <w14:ligatures w14:val="standardContextual"/>
              </w:rPr>
            </w:pPr>
          </w:p>
          <w:p w14:paraId="55A48DDC" w14:textId="77777777" w:rsidR="00E14726" w:rsidRPr="0019605B" w:rsidRDefault="00E14726" w:rsidP="00E14726">
            <w:pPr>
              <w:bidi/>
              <w:spacing w:after="0" w:line="240" w:lineRule="auto"/>
              <w:jc w:val="center"/>
              <w:rPr>
                <w:rFonts w:ascii="Sakkal Majalla" w:eastAsia="Calibri" w:hAnsi="Sakkal Majalla" w:cs="Sakkal Majalla"/>
                <w:b/>
                <w:bCs/>
                <w:kern w:val="2"/>
                <w:sz w:val="24"/>
                <w:szCs w:val="24"/>
                <w:rtl/>
                <w14:ligatures w14:val="standardContextual"/>
              </w:rPr>
            </w:pPr>
          </w:p>
          <w:p w14:paraId="24E308BD" w14:textId="77777777" w:rsidR="00E14726" w:rsidRPr="0019605B" w:rsidRDefault="00E14726" w:rsidP="00E14726">
            <w:pPr>
              <w:bidi/>
              <w:spacing w:after="0" w:line="240" w:lineRule="auto"/>
              <w:jc w:val="center"/>
              <w:rPr>
                <w:rFonts w:ascii="Sakkal Majalla" w:eastAsia="Calibri" w:hAnsi="Sakkal Majalla" w:cs="Sakkal Majalla"/>
                <w:b/>
                <w:bCs/>
                <w:kern w:val="2"/>
                <w:sz w:val="24"/>
                <w:szCs w:val="24"/>
                <w:rtl/>
                <w14:ligatures w14:val="standardContextual"/>
              </w:rPr>
            </w:pPr>
          </w:p>
          <w:p w14:paraId="4F95072B" w14:textId="77777777" w:rsidR="00E14726" w:rsidRPr="0019605B" w:rsidRDefault="00E14726" w:rsidP="00E14726">
            <w:pPr>
              <w:bidi/>
              <w:spacing w:after="0" w:line="240" w:lineRule="auto"/>
              <w:jc w:val="center"/>
              <w:rPr>
                <w:rFonts w:ascii="Sakkal Majalla" w:eastAsia="Calibri" w:hAnsi="Sakkal Majalla" w:cs="Sakkal Majalla"/>
                <w:b/>
                <w:bCs/>
                <w:kern w:val="2"/>
                <w:sz w:val="24"/>
                <w:szCs w:val="24"/>
                <w:rtl/>
                <w14:ligatures w14:val="standardContextual"/>
              </w:rPr>
            </w:pPr>
          </w:p>
        </w:tc>
        <w:tc>
          <w:tcPr>
            <w:tcW w:w="2642" w:type="pct"/>
            <w:gridSpan w:val="8"/>
            <w:tcBorders>
              <w:left w:val="single" w:sz="4" w:space="0" w:color="auto"/>
              <w:right w:val="single" w:sz="4" w:space="0" w:color="auto"/>
            </w:tcBorders>
            <w:shd w:val="clear" w:color="auto" w:fill="auto"/>
            <w:vAlign w:val="center"/>
          </w:tcPr>
          <w:p w14:paraId="0D1813FE" w14:textId="420BA267" w:rsidR="007772BB" w:rsidRPr="0019605B" w:rsidRDefault="00E14726" w:rsidP="00E14726">
            <w:pPr>
              <w:pStyle w:val="ListParagraph"/>
              <w:numPr>
                <w:ilvl w:val="0"/>
                <w:numId w:val="10"/>
              </w:numPr>
              <w:bidi/>
              <w:spacing w:after="0"/>
              <w:rPr>
                <w:rFonts w:ascii="Sakkal Majalla" w:eastAsia="Calibri" w:hAnsi="Sakkal Majalla" w:cs="Sakkal Majalla"/>
                <w:b/>
                <w:bCs/>
                <w:sz w:val="28"/>
                <w:szCs w:val="28"/>
                <w:lang w:bidi="ar-JO"/>
              </w:rPr>
            </w:pPr>
            <w:r w:rsidRPr="0019605B">
              <w:rPr>
                <w:rFonts w:ascii="Sakkal Majalla" w:eastAsia="Calibri" w:hAnsi="Sakkal Majalla" w:cs="Sakkal Majalla"/>
                <w:b/>
                <w:bCs/>
                <w:sz w:val="28"/>
                <w:szCs w:val="28"/>
                <w:rtl/>
                <w:lang w:bidi="ar-JO"/>
              </w:rPr>
              <w:t>معرفة</w:t>
            </w:r>
            <w:r w:rsidR="00AA6C7E" w:rsidRPr="0019605B">
              <w:rPr>
                <w:rFonts w:ascii="Sakkal Majalla" w:eastAsia="Calibri" w:hAnsi="Sakkal Majalla" w:cs="Sakkal Majalla"/>
                <w:b/>
                <w:bCs/>
                <w:sz w:val="28"/>
                <w:szCs w:val="28"/>
                <w:rtl/>
                <w:lang w:bidi="ar-JO"/>
              </w:rPr>
              <w:t xml:space="preserve"> بالتشريعات والأنظمة والتعليمات، أهمها:</w:t>
            </w:r>
          </w:p>
          <w:p w14:paraId="7AF01C35" w14:textId="4A016037" w:rsidR="00A8242E" w:rsidRPr="0019605B" w:rsidRDefault="00C32C6B" w:rsidP="00C32C6B">
            <w:pPr>
              <w:pStyle w:val="ListParagraph"/>
              <w:numPr>
                <w:ilvl w:val="1"/>
                <w:numId w:val="10"/>
              </w:numPr>
              <w:bidi/>
              <w:spacing w:after="0"/>
              <w:rPr>
                <w:rFonts w:ascii="Sakkal Majalla" w:eastAsia="Calibri" w:hAnsi="Sakkal Majalla" w:cs="Sakkal Majalla"/>
                <w:b/>
                <w:bCs/>
                <w:sz w:val="28"/>
                <w:szCs w:val="28"/>
                <w:lang w:bidi="ar-JO"/>
              </w:rPr>
            </w:pPr>
            <w:r w:rsidRPr="0019605B">
              <w:rPr>
                <w:rFonts w:ascii="Sakkal Majalla" w:eastAsia="Calibri" w:hAnsi="Sakkal Majalla" w:cs="Sakkal Majalla"/>
                <w:b/>
                <w:bCs/>
                <w:sz w:val="28"/>
                <w:szCs w:val="28"/>
                <w:rtl/>
                <w:lang w:bidi="ar-JO"/>
              </w:rPr>
              <w:t>نظام ادارة الموارد البشرية في القطاع العام</w:t>
            </w:r>
          </w:p>
          <w:p w14:paraId="3E4A10E3" w14:textId="76BA1A3A" w:rsidR="00A8242E" w:rsidRDefault="00AA6C7E" w:rsidP="00C32C6B">
            <w:pPr>
              <w:pStyle w:val="ListParagraph"/>
              <w:numPr>
                <w:ilvl w:val="1"/>
                <w:numId w:val="10"/>
              </w:numPr>
              <w:bidi/>
              <w:spacing w:after="0"/>
              <w:rPr>
                <w:rFonts w:ascii="Sakkal Majalla" w:eastAsia="Calibri" w:hAnsi="Sakkal Majalla" w:cs="Sakkal Majalla"/>
                <w:b/>
                <w:bCs/>
                <w:sz w:val="28"/>
                <w:szCs w:val="28"/>
                <w:lang w:bidi="ar-JO"/>
              </w:rPr>
            </w:pPr>
            <w:r w:rsidRPr="0019605B">
              <w:rPr>
                <w:rFonts w:ascii="Sakkal Majalla" w:eastAsia="Calibri" w:hAnsi="Sakkal Majalla" w:cs="Sakkal Majalla"/>
                <w:b/>
                <w:bCs/>
                <w:sz w:val="28"/>
                <w:szCs w:val="28"/>
                <w:rtl/>
                <w:lang w:bidi="ar-JO"/>
              </w:rPr>
              <w:t>التعليمات والأسس والأدلة الصادرة بموجب  أحكام النظام</w:t>
            </w:r>
          </w:p>
          <w:p w14:paraId="6FA6A7D3" w14:textId="77777777" w:rsidR="005174F8" w:rsidRPr="0019605B" w:rsidRDefault="005174F8" w:rsidP="005174F8">
            <w:pPr>
              <w:pStyle w:val="ListParagraph"/>
              <w:numPr>
                <w:ilvl w:val="0"/>
                <w:numId w:val="10"/>
              </w:numPr>
              <w:bidi/>
              <w:spacing w:after="0"/>
              <w:rPr>
                <w:rFonts w:ascii="Sakkal Majalla" w:eastAsia="Calibri" w:hAnsi="Sakkal Majalla" w:cs="Sakkal Majalla"/>
                <w:b/>
                <w:bCs/>
                <w:sz w:val="28"/>
                <w:szCs w:val="28"/>
                <w:lang w:bidi="ar-JO"/>
              </w:rPr>
            </w:pPr>
            <w:r w:rsidRPr="0019605B">
              <w:rPr>
                <w:rFonts w:ascii="Sakkal Majalla" w:eastAsia="Calibri" w:hAnsi="Sakkal Majalla" w:cs="Sakkal Majalla"/>
                <w:b/>
                <w:bCs/>
                <w:sz w:val="28"/>
                <w:szCs w:val="28"/>
                <w:rtl/>
                <w:lang w:bidi="ar-JO"/>
              </w:rPr>
              <w:t>إدارة الأداء المؤسسي</w:t>
            </w:r>
          </w:p>
          <w:p w14:paraId="67813240" w14:textId="24D4F95A" w:rsidR="005174F8" w:rsidRDefault="005174F8" w:rsidP="005174F8">
            <w:pPr>
              <w:pStyle w:val="ListParagraph"/>
              <w:numPr>
                <w:ilvl w:val="0"/>
                <w:numId w:val="10"/>
              </w:numPr>
              <w:bidi/>
              <w:spacing w:after="0"/>
              <w:rPr>
                <w:rFonts w:ascii="Sakkal Majalla" w:eastAsia="Calibri" w:hAnsi="Sakkal Majalla" w:cs="Sakkal Majalla"/>
                <w:b/>
                <w:bCs/>
                <w:sz w:val="28"/>
                <w:szCs w:val="28"/>
                <w:lang w:bidi="ar-JO"/>
              </w:rPr>
            </w:pPr>
            <w:r w:rsidRPr="0019605B">
              <w:rPr>
                <w:rFonts w:ascii="Sakkal Majalla" w:eastAsia="Calibri" w:hAnsi="Sakkal Majalla" w:cs="Sakkal Majalla"/>
                <w:b/>
                <w:bCs/>
                <w:sz w:val="28"/>
                <w:szCs w:val="28"/>
                <w:rtl/>
                <w:lang w:bidi="ar-JO"/>
              </w:rPr>
              <w:t xml:space="preserve">التخطيط الأستراتيجي </w:t>
            </w:r>
          </w:p>
          <w:p w14:paraId="196EC2C5" w14:textId="7DB995B9" w:rsidR="005174F8" w:rsidRDefault="005174F8" w:rsidP="005174F8">
            <w:pPr>
              <w:pStyle w:val="ListParagraph"/>
              <w:numPr>
                <w:ilvl w:val="0"/>
                <w:numId w:val="10"/>
              </w:numPr>
              <w:bidi/>
              <w:spacing w:after="0"/>
              <w:rPr>
                <w:rFonts w:ascii="Sakkal Majalla" w:eastAsia="Calibri" w:hAnsi="Sakkal Majalla" w:cs="Sakkal Majalla"/>
                <w:b/>
                <w:bCs/>
                <w:sz w:val="28"/>
                <w:szCs w:val="28"/>
                <w:lang w:bidi="ar-JO"/>
              </w:rPr>
            </w:pPr>
            <w:r>
              <w:rPr>
                <w:rFonts w:ascii="Sakkal Majalla" w:eastAsia="Calibri" w:hAnsi="Sakkal Majalla" w:cs="Sakkal Majalla" w:hint="cs"/>
                <w:b/>
                <w:bCs/>
                <w:sz w:val="28"/>
                <w:szCs w:val="28"/>
                <w:rtl/>
                <w:lang w:bidi="ar-JO"/>
              </w:rPr>
              <w:t>إدارة الجودة الشاملة</w:t>
            </w:r>
          </w:p>
          <w:p w14:paraId="53B1C68D" w14:textId="046EF96D" w:rsidR="005174F8" w:rsidRDefault="005174F8" w:rsidP="005174F8">
            <w:pPr>
              <w:pStyle w:val="ListParagraph"/>
              <w:numPr>
                <w:ilvl w:val="0"/>
                <w:numId w:val="10"/>
              </w:numPr>
              <w:bidi/>
              <w:spacing w:after="0"/>
              <w:rPr>
                <w:rFonts w:ascii="Sakkal Majalla" w:eastAsia="Calibri" w:hAnsi="Sakkal Majalla" w:cs="Sakkal Majalla"/>
                <w:b/>
                <w:bCs/>
                <w:sz w:val="28"/>
                <w:szCs w:val="28"/>
                <w:lang w:bidi="ar-JO"/>
              </w:rPr>
            </w:pPr>
            <w:r>
              <w:rPr>
                <w:rFonts w:ascii="Sakkal Majalla" w:eastAsia="Calibri" w:hAnsi="Sakkal Majalla" w:cs="Sakkal Majalla" w:hint="cs"/>
                <w:b/>
                <w:bCs/>
                <w:sz w:val="28"/>
                <w:szCs w:val="28"/>
                <w:rtl/>
                <w:lang w:bidi="ar-JO"/>
              </w:rPr>
              <w:t>إدارة المعرفة</w:t>
            </w:r>
          </w:p>
          <w:p w14:paraId="30FD4AA4" w14:textId="77777777" w:rsidR="005174F8" w:rsidRPr="0019605B" w:rsidRDefault="005174F8" w:rsidP="005174F8">
            <w:pPr>
              <w:pStyle w:val="ListParagraph"/>
              <w:numPr>
                <w:ilvl w:val="0"/>
                <w:numId w:val="10"/>
              </w:numPr>
              <w:bidi/>
              <w:rPr>
                <w:rFonts w:ascii="Sakkal Majalla" w:eastAsia="Calibri" w:hAnsi="Sakkal Majalla" w:cs="Sakkal Majalla"/>
                <w:b/>
                <w:bCs/>
                <w:sz w:val="28"/>
                <w:szCs w:val="28"/>
                <w:lang w:bidi="ar-JO"/>
              </w:rPr>
            </w:pPr>
            <w:r w:rsidRPr="0019605B">
              <w:rPr>
                <w:rFonts w:ascii="Sakkal Majalla" w:eastAsia="Calibri" w:hAnsi="Sakkal Majalla" w:cs="Sakkal Majalla"/>
                <w:b/>
                <w:bCs/>
                <w:sz w:val="28"/>
                <w:szCs w:val="28"/>
                <w:rtl/>
              </w:rPr>
              <w:t xml:space="preserve">تطوير الخدمات والعمليات </w:t>
            </w:r>
          </w:p>
          <w:p w14:paraId="14DA6B94" w14:textId="6D977E72" w:rsidR="00E14726" w:rsidRPr="0019605B" w:rsidRDefault="00C32C6B" w:rsidP="00A13281">
            <w:pPr>
              <w:pStyle w:val="ListParagraph"/>
              <w:numPr>
                <w:ilvl w:val="0"/>
                <w:numId w:val="10"/>
              </w:numPr>
              <w:bidi/>
              <w:spacing w:after="0"/>
              <w:rPr>
                <w:rFonts w:ascii="Sakkal Majalla" w:eastAsia="Calibri" w:hAnsi="Sakkal Majalla" w:cs="Sakkal Majalla"/>
                <w:b/>
                <w:bCs/>
                <w:sz w:val="28"/>
                <w:szCs w:val="28"/>
                <w:lang w:bidi="ar-JO"/>
              </w:rPr>
            </w:pPr>
            <w:r w:rsidRPr="0019605B">
              <w:rPr>
                <w:rFonts w:ascii="Sakkal Majalla" w:eastAsia="Calibri" w:hAnsi="Sakkal Majalla" w:cs="Sakkal Majalla"/>
                <w:b/>
                <w:bCs/>
                <w:sz w:val="28"/>
                <w:szCs w:val="28"/>
                <w:rtl/>
                <w:lang w:bidi="ar-JO"/>
              </w:rPr>
              <w:t>الجودة والتميز المؤسسي</w:t>
            </w:r>
          </w:p>
          <w:p w14:paraId="3B0FE0B4" w14:textId="3B444786" w:rsidR="00E14726" w:rsidRPr="0019605B" w:rsidRDefault="00E14726" w:rsidP="00E14726">
            <w:pPr>
              <w:pStyle w:val="ListParagraph"/>
              <w:numPr>
                <w:ilvl w:val="0"/>
                <w:numId w:val="10"/>
              </w:numPr>
              <w:bidi/>
              <w:spacing w:after="0"/>
              <w:rPr>
                <w:rFonts w:ascii="Sakkal Majalla" w:eastAsia="Calibri" w:hAnsi="Sakkal Majalla" w:cs="Sakkal Majalla"/>
                <w:b/>
                <w:bCs/>
                <w:sz w:val="28"/>
                <w:szCs w:val="28"/>
                <w:lang w:bidi="ar-JO"/>
              </w:rPr>
            </w:pPr>
            <w:r w:rsidRPr="0019605B">
              <w:rPr>
                <w:rFonts w:ascii="Sakkal Majalla" w:eastAsia="Calibri" w:hAnsi="Sakkal Majalla" w:cs="Sakkal Majalla"/>
                <w:b/>
                <w:bCs/>
                <w:sz w:val="28"/>
                <w:szCs w:val="28"/>
                <w:rtl/>
                <w:lang w:bidi="ar-JO"/>
              </w:rPr>
              <w:t xml:space="preserve">التطوير المؤسسي ومؤشرات الأداء </w:t>
            </w:r>
          </w:p>
          <w:p w14:paraId="03852C5F" w14:textId="77777777" w:rsidR="00E14726" w:rsidRPr="0019605B" w:rsidRDefault="00E14726" w:rsidP="00E14726">
            <w:pPr>
              <w:pStyle w:val="ListParagraph"/>
              <w:numPr>
                <w:ilvl w:val="0"/>
                <w:numId w:val="10"/>
              </w:numPr>
              <w:bidi/>
              <w:rPr>
                <w:rFonts w:ascii="Sakkal Majalla" w:eastAsia="Calibri" w:hAnsi="Sakkal Majalla" w:cs="Sakkal Majalla"/>
                <w:b/>
                <w:bCs/>
                <w:sz w:val="28"/>
                <w:szCs w:val="28"/>
                <w:lang w:bidi="ar-JO"/>
              </w:rPr>
            </w:pPr>
            <w:r w:rsidRPr="0019605B">
              <w:rPr>
                <w:rFonts w:ascii="Sakkal Majalla" w:eastAsia="Calibri" w:hAnsi="Sakkal Majalla" w:cs="Sakkal Majalla"/>
                <w:b/>
                <w:bCs/>
                <w:sz w:val="28"/>
                <w:szCs w:val="28"/>
                <w:rtl/>
              </w:rPr>
              <w:t xml:space="preserve">تطوير الخدمات والعمليات </w:t>
            </w:r>
          </w:p>
          <w:p w14:paraId="33C619F8" w14:textId="77777777" w:rsidR="0019605B" w:rsidRPr="0019605B" w:rsidRDefault="0019605B" w:rsidP="0019605B">
            <w:pPr>
              <w:pStyle w:val="ListParagraph"/>
              <w:numPr>
                <w:ilvl w:val="0"/>
                <w:numId w:val="10"/>
              </w:numPr>
              <w:bidi/>
              <w:rPr>
                <w:rFonts w:ascii="Sakkal Majalla" w:eastAsia="Calibri" w:hAnsi="Sakkal Majalla" w:cs="Sakkal Majalla"/>
                <w:b/>
                <w:bCs/>
                <w:kern w:val="2"/>
                <w:sz w:val="28"/>
                <w:szCs w:val="28"/>
                <w14:ligatures w14:val="standardContextual"/>
              </w:rPr>
            </w:pPr>
            <w:r w:rsidRPr="0019605B">
              <w:rPr>
                <w:rFonts w:ascii="Sakkal Majalla" w:eastAsia="Calibri" w:hAnsi="Sakkal Majalla" w:cs="Sakkal Majalla"/>
                <w:b/>
                <w:bCs/>
                <w:kern w:val="2"/>
                <w:sz w:val="28"/>
                <w:szCs w:val="28"/>
                <w:rtl/>
                <w14:ligatures w14:val="standardContextual"/>
              </w:rPr>
              <w:t>القدرة على استخدام تطبيقات الحاسوب</w:t>
            </w:r>
            <w:r w:rsidRPr="0019605B">
              <w:rPr>
                <w:rFonts w:ascii="Sakkal Majalla" w:eastAsia="Calibri" w:hAnsi="Sakkal Majalla" w:cs="Sakkal Majalla"/>
                <w:b/>
                <w:bCs/>
                <w:kern w:val="2"/>
                <w:sz w:val="28"/>
                <w:szCs w:val="28"/>
                <w14:ligatures w14:val="standardContextual"/>
              </w:rPr>
              <w:t xml:space="preserve"> (WORD) </w:t>
            </w:r>
          </w:p>
          <w:p w14:paraId="51DF1E40" w14:textId="77777777" w:rsidR="0019605B" w:rsidRPr="0019605B" w:rsidRDefault="0019605B" w:rsidP="0019605B">
            <w:pPr>
              <w:bidi/>
              <w:spacing w:after="0"/>
              <w:rPr>
                <w:rFonts w:ascii="Sakkal Majalla" w:eastAsia="Calibri" w:hAnsi="Sakkal Majalla" w:cs="Sakkal Majalla"/>
                <w:b/>
                <w:bCs/>
                <w:kern w:val="2"/>
                <w:sz w:val="28"/>
                <w:szCs w:val="28"/>
                <w:rtl/>
                <w14:ligatures w14:val="standardContextual"/>
              </w:rPr>
            </w:pPr>
            <w:r w:rsidRPr="0019605B">
              <w:rPr>
                <w:rFonts w:ascii="Sakkal Majalla" w:eastAsia="Calibri" w:hAnsi="Sakkal Majalla" w:cs="Sakkal Majalla"/>
                <w:b/>
                <w:bCs/>
                <w:kern w:val="2"/>
                <w:sz w:val="28"/>
                <w:szCs w:val="28"/>
                <w14:ligatures w14:val="standardContextual"/>
              </w:rPr>
              <w:t xml:space="preserve"> (EXCEL VISIO, INTERENET</w:t>
            </w:r>
          </w:p>
          <w:p w14:paraId="2340DEC7" w14:textId="719E0264" w:rsidR="007772BB" w:rsidRPr="0019605B" w:rsidRDefault="0019605B" w:rsidP="0019605B">
            <w:pPr>
              <w:pStyle w:val="ListParagraph"/>
              <w:numPr>
                <w:ilvl w:val="0"/>
                <w:numId w:val="10"/>
              </w:numPr>
              <w:bidi/>
              <w:rPr>
                <w:rFonts w:ascii="Sakkal Majalla" w:eastAsia="Calibri" w:hAnsi="Sakkal Majalla" w:cs="Sakkal Majalla"/>
                <w:b/>
                <w:bCs/>
                <w:kern w:val="2"/>
                <w:sz w:val="28"/>
                <w:szCs w:val="28"/>
                <w:rtl/>
                <w14:ligatures w14:val="standardContextual"/>
              </w:rPr>
            </w:pPr>
            <w:r w:rsidRPr="0019605B">
              <w:rPr>
                <w:rFonts w:ascii="Sakkal Majalla" w:eastAsia="Calibri" w:hAnsi="Sakkal Majalla" w:cs="Sakkal Majalla"/>
                <w:b/>
                <w:bCs/>
                <w:kern w:val="2"/>
                <w:sz w:val="28"/>
                <w:szCs w:val="28"/>
                <w:rtl/>
                <w14:ligatures w14:val="standardContextual"/>
              </w:rPr>
              <w:t xml:space="preserve">اللغة الانجليزية ( قراءة ، كتابة ، محادثة ) </w:t>
            </w:r>
          </w:p>
        </w:tc>
        <w:tc>
          <w:tcPr>
            <w:tcW w:w="1323" w:type="pct"/>
            <w:gridSpan w:val="2"/>
            <w:tcBorders>
              <w:left w:val="single" w:sz="4" w:space="0" w:color="auto"/>
              <w:right w:val="single" w:sz="4" w:space="0" w:color="auto"/>
            </w:tcBorders>
            <w:shd w:val="clear" w:color="auto" w:fill="auto"/>
          </w:tcPr>
          <w:p w14:paraId="7E3B9FC9" w14:textId="6244ABE8" w:rsidR="00721416" w:rsidRDefault="00721416" w:rsidP="00721416">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أساسي</w:t>
            </w:r>
          </w:p>
          <w:p w14:paraId="7F83DB2A" w14:textId="7D6C133C" w:rsidR="00721416" w:rsidRDefault="00721416" w:rsidP="00721416">
            <w:pPr>
              <w:bidi/>
              <w:spacing w:after="0"/>
              <w:jc w:val="center"/>
              <w:rPr>
                <w:rFonts w:ascii="Sakkal Majalla" w:eastAsia="Calibri" w:hAnsi="Sakkal Majalla" w:cs="Sakkal Majalla"/>
                <w:b/>
                <w:bCs/>
                <w:kern w:val="2"/>
                <w:sz w:val="28"/>
                <w:szCs w:val="28"/>
                <w:rtl/>
                <w14:ligatures w14:val="standardContextual"/>
              </w:rPr>
            </w:pPr>
          </w:p>
          <w:p w14:paraId="362AD86A" w14:textId="55301E50" w:rsidR="00721416" w:rsidRDefault="00721416" w:rsidP="00721416">
            <w:pPr>
              <w:bidi/>
              <w:spacing w:after="0"/>
              <w:jc w:val="center"/>
              <w:rPr>
                <w:rFonts w:ascii="Sakkal Majalla" w:eastAsia="Calibri" w:hAnsi="Sakkal Majalla" w:cs="Sakkal Majalla"/>
                <w:b/>
                <w:bCs/>
                <w:kern w:val="2"/>
                <w:sz w:val="28"/>
                <w:szCs w:val="28"/>
                <w:rtl/>
                <w14:ligatures w14:val="standardContextual"/>
              </w:rPr>
            </w:pPr>
          </w:p>
          <w:p w14:paraId="3207D0E9" w14:textId="70F695DE" w:rsidR="00721416" w:rsidRDefault="00721416" w:rsidP="00721416">
            <w:pPr>
              <w:bidi/>
              <w:spacing w:after="0"/>
              <w:jc w:val="center"/>
              <w:rPr>
                <w:rFonts w:ascii="Sakkal Majalla" w:eastAsia="Calibri" w:hAnsi="Sakkal Majalla" w:cs="Sakkal Majalla"/>
                <w:b/>
                <w:bCs/>
                <w:kern w:val="2"/>
                <w:sz w:val="28"/>
                <w:szCs w:val="28"/>
                <w:rtl/>
                <w14:ligatures w14:val="standardContextual"/>
              </w:rPr>
            </w:pPr>
          </w:p>
          <w:p w14:paraId="3EE069BF" w14:textId="151F729C" w:rsidR="00721416" w:rsidRDefault="00721416" w:rsidP="00721416">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أساسي</w:t>
            </w:r>
          </w:p>
          <w:p w14:paraId="19CCCDE6" w14:textId="77777777" w:rsidR="00721416" w:rsidRDefault="00721416" w:rsidP="00721416">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أساسي</w:t>
            </w:r>
          </w:p>
          <w:p w14:paraId="0F438586" w14:textId="77777777" w:rsidR="00721416" w:rsidRDefault="00721416" w:rsidP="00721416">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أساسي</w:t>
            </w:r>
          </w:p>
          <w:p w14:paraId="28D028D9" w14:textId="77777777" w:rsidR="00721416" w:rsidRDefault="00721416" w:rsidP="00721416">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أساسي</w:t>
            </w:r>
          </w:p>
          <w:p w14:paraId="00C2E93E" w14:textId="45EA6A06" w:rsidR="00721416" w:rsidRDefault="00721416" w:rsidP="00721416">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أساسي</w:t>
            </w:r>
          </w:p>
          <w:p w14:paraId="4BD24ED1" w14:textId="77777777" w:rsidR="00721416" w:rsidRDefault="00721416" w:rsidP="00721416">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أساسي</w:t>
            </w:r>
          </w:p>
          <w:p w14:paraId="29BA4976" w14:textId="77777777" w:rsidR="00721416" w:rsidRDefault="00721416" w:rsidP="00721416">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أساسي</w:t>
            </w:r>
          </w:p>
          <w:p w14:paraId="5E1E7FE7" w14:textId="77777777" w:rsidR="00721416" w:rsidRDefault="00721416" w:rsidP="00721416">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أساسي</w:t>
            </w:r>
          </w:p>
          <w:p w14:paraId="15D215B8" w14:textId="77777777" w:rsidR="00721416" w:rsidRDefault="00721416" w:rsidP="00721416">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أساسي</w:t>
            </w:r>
          </w:p>
          <w:p w14:paraId="4CF242EB" w14:textId="2FD8A343" w:rsidR="00721416" w:rsidRDefault="00721416" w:rsidP="00721416">
            <w:pPr>
              <w:bidi/>
              <w:spacing w:after="0"/>
              <w:jc w:val="center"/>
              <w:rPr>
                <w:rFonts w:ascii="Sakkal Majalla" w:eastAsia="Calibri" w:hAnsi="Sakkal Majalla" w:cs="Sakkal Majalla"/>
                <w:b/>
                <w:bCs/>
                <w:kern w:val="2"/>
                <w:sz w:val="28"/>
                <w:szCs w:val="28"/>
                <w:rtl/>
                <w14:ligatures w14:val="standardContextual"/>
              </w:rPr>
            </w:pPr>
          </w:p>
          <w:p w14:paraId="24FC120A" w14:textId="77777777" w:rsidR="00721416" w:rsidRDefault="00721416" w:rsidP="00721416">
            <w:pPr>
              <w:bidi/>
              <w:spacing w:after="0"/>
              <w:jc w:val="center"/>
              <w:rPr>
                <w:rFonts w:ascii="Sakkal Majalla" w:eastAsia="Calibri" w:hAnsi="Sakkal Majalla" w:cs="Sakkal Majalla"/>
                <w:b/>
                <w:bCs/>
                <w:kern w:val="2"/>
                <w:sz w:val="28"/>
                <w:szCs w:val="28"/>
                <w:rtl/>
                <w14:ligatures w14:val="standardContextual"/>
              </w:rPr>
            </w:pPr>
          </w:p>
          <w:p w14:paraId="0AAF5030" w14:textId="757E6666" w:rsidR="00E14726" w:rsidRPr="0019605B" w:rsidRDefault="00721416" w:rsidP="00721416">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أساسي</w:t>
            </w:r>
          </w:p>
        </w:tc>
      </w:tr>
      <w:tr w:rsidR="00DF7122" w:rsidRPr="0019605B" w14:paraId="15A1375C" w14:textId="77777777" w:rsidTr="0019605B">
        <w:trPr>
          <w:trHeight w:val="272"/>
        </w:trPr>
        <w:tc>
          <w:tcPr>
            <w:tcW w:w="1035" w:type="pct"/>
            <w:tcBorders>
              <w:left w:val="single" w:sz="4" w:space="0" w:color="auto"/>
              <w:right w:val="single" w:sz="4" w:space="0" w:color="auto"/>
            </w:tcBorders>
            <w:shd w:val="clear" w:color="auto" w:fill="6BC0BB"/>
          </w:tcPr>
          <w:p w14:paraId="00ABD755" w14:textId="56EBE042" w:rsidR="00DF7122" w:rsidRPr="0019605B" w:rsidRDefault="00DF7122" w:rsidP="00DF7122">
            <w:pPr>
              <w:bidi/>
              <w:spacing w:after="0" w:line="240" w:lineRule="auto"/>
              <w:jc w:val="center"/>
              <w:rPr>
                <w:rFonts w:ascii="Sakkal Majalla" w:eastAsia="Calibri" w:hAnsi="Sakkal Majalla" w:cs="Sakkal Majalla"/>
                <w:b/>
                <w:bCs/>
                <w:kern w:val="2"/>
                <w:sz w:val="24"/>
                <w:szCs w:val="24"/>
                <w14:ligatures w14:val="standardContextual"/>
              </w:rPr>
            </w:pPr>
            <w:r w:rsidRPr="0019605B">
              <w:rPr>
                <w:rFonts w:ascii="Sakkal Majalla" w:eastAsia="Calibri" w:hAnsi="Sakkal Majalla" w:cs="Sakkal Majalla"/>
                <w:b/>
                <w:bCs/>
                <w:kern w:val="2"/>
                <w:sz w:val="24"/>
                <w:szCs w:val="24"/>
                <w:rtl/>
                <w14:ligatures w14:val="standardContextual"/>
              </w:rPr>
              <w:t>الكفايات القيادية</w:t>
            </w:r>
          </w:p>
          <w:p w14:paraId="5B7084FC" w14:textId="77777777" w:rsidR="00DF7122" w:rsidRPr="0019605B" w:rsidRDefault="00DF7122" w:rsidP="00DF7122">
            <w:pPr>
              <w:bidi/>
              <w:spacing w:after="0" w:line="240" w:lineRule="auto"/>
              <w:jc w:val="center"/>
              <w:rPr>
                <w:rFonts w:ascii="Sakkal Majalla" w:eastAsia="Calibri" w:hAnsi="Sakkal Majalla" w:cs="Sakkal Majalla"/>
                <w:b/>
                <w:bCs/>
                <w:kern w:val="2"/>
                <w:sz w:val="24"/>
                <w:szCs w:val="24"/>
                <w:rtl/>
                <w14:ligatures w14:val="standardContextual"/>
              </w:rPr>
            </w:pPr>
            <w:r w:rsidRPr="0019605B">
              <w:rPr>
                <w:rFonts w:ascii="Sakkal Majalla" w:eastAsia="Calibri" w:hAnsi="Sakkal Majalla" w:cs="Sakkal Majalla"/>
                <w:b/>
                <w:bCs/>
                <w:kern w:val="2"/>
                <w:sz w:val="24"/>
                <w:szCs w:val="24"/>
                <w:rtl/>
                <w14:ligatures w14:val="standardContextual"/>
              </w:rPr>
              <w:t xml:space="preserve"> ( لشاغلي الوظائف الإشرافية والقيادية)</w:t>
            </w:r>
          </w:p>
        </w:tc>
        <w:tc>
          <w:tcPr>
            <w:tcW w:w="2642" w:type="pct"/>
            <w:gridSpan w:val="8"/>
            <w:tcBorders>
              <w:left w:val="single" w:sz="4" w:space="0" w:color="auto"/>
              <w:right w:val="single" w:sz="4" w:space="0" w:color="auto"/>
            </w:tcBorders>
            <w:shd w:val="clear" w:color="auto" w:fill="auto"/>
          </w:tcPr>
          <w:p w14:paraId="06AA9EBA" w14:textId="3992114B" w:rsidR="00E14726" w:rsidRPr="0019605B" w:rsidRDefault="005174F8" w:rsidP="00E14726">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w:t>
            </w:r>
          </w:p>
        </w:tc>
        <w:tc>
          <w:tcPr>
            <w:tcW w:w="1323" w:type="pct"/>
            <w:gridSpan w:val="2"/>
            <w:tcBorders>
              <w:left w:val="single" w:sz="4" w:space="0" w:color="auto"/>
              <w:right w:val="single" w:sz="4" w:space="0" w:color="auto"/>
            </w:tcBorders>
            <w:shd w:val="clear" w:color="auto" w:fill="auto"/>
          </w:tcPr>
          <w:p w14:paraId="5A980914" w14:textId="76403542" w:rsidR="00DF7122" w:rsidRPr="0019605B" w:rsidRDefault="005174F8" w:rsidP="00DF7122">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w:t>
            </w:r>
          </w:p>
        </w:tc>
      </w:tr>
      <w:tr w:rsidR="00014102" w:rsidRPr="0019605B" w14:paraId="60E72A77" w14:textId="77777777" w:rsidTr="00867ED5">
        <w:trPr>
          <w:trHeight w:val="272"/>
        </w:trPr>
        <w:tc>
          <w:tcPr>
            <w:tcW w:w="1035" w:type="pct"/>
            <w:tcBorders>
              <w:left w:val="single" w:sz="4" w:space="0" w:color="auto"/>
              <w:right w:val="single" w:sz="4" w:space="0" w:color="auto"/>
            </w:tcBorders>
            <w:shd w:val="clear" w:color="auto" w:fill="6BC0BB"/>
            <w:vAlign w:val="center"/>
          </w:tcPr>
          <w:p w14:paraId="4DF64FA8" w14:textId="18AC5834" w:rsidR="00014102" w:rsidRPr="0019605B" w:rsidRDefault="00014102" w:rsidP="00014102">
            <w:pPr>
              <w:bidi/>
              <w:spacing w:after="0" w:line="240" w:lineRule="auto"/>
              <w:jc w:val="center"/>
              <w:rPr>
                <w:rFonts w:ascii="Sakkal Majalla" w:eastAsia="Calibri" w:hAnsi="Sakkal Majalla" w:cs="Sakkal Majalla"/>
                <w:b/>
                <w:bCs/>
                <w:kern w:val="2"/>
                <w:sz w:val="24"/>
                <w:szCs w:val="24"/>
                <w:rtl/>
                <w14:ligatures w14:val="standardContextual"/>
              </w:rPr>
            </w:pPr>
            <w:r w:rsidRPr="000D5CA8">
              <w:rPr>
                <w:rFonts w:ascii="Sakkal Majalla" w:eastAsia="Calibri" w:hAnsi="Sakkal Majalla" w:cs="Sakkal Majalla"/>
                <w:b/>
                <w:bCs/>
                <w:kern w:val="2"/>
                <w:sz w:val="24"/>
                <w:szCs w:val="24"/>
                <w:rtl/>
                <w14:ligatures w14:val="standardContextual"/>
              </w:rPr>
              <w:t xml:space="preserve">الكفايات </w:t>
            </w:r>
            <w:r>
              <w:rPr>
                <w:rFonts w:ascii="Sakkal Majalla" w:eastAsia="Calibri" w:hAnsi="Sakkal Majalla" w:cs="Sakkal Majalla" w:hint="cs"/>
                <w:b/>
                <w:bCs/>
                <w:kern w:val="2"/>
                <w:sz w:val="24"/>
                <w:szCs w:val="24"/>
                <w:rtl/>
                <w14:ligatures w14:val="standardContextual"/>
              </w:rPr>
              <w:t>السلوكية</w:t>
            </w:r>
          </w:p>
        </w:tc>
        <w:tc>
          <w:tcPr>
            <w:tcW w:w="2642" w:type="pct"/>
            <w:gridSpan w:val="8"/>
            <w:tcBorders>
              <w:left w:val="single" w:sz="4" w:space="0" w:color="auto"/>
              <w:right w:val="single" w:sz="4" w:space="0" w:color="auto"/>
            </w:tcBorders>
            <w:shd w:val="clear" w:color="auto" w:fill="auto"/>
          </w:tcPr>
          <w:p w14:paraId="26C08AC0" w14:textId="3F271BF9" w:rsidR="00014102" w:rsidRPr="00E14726" w:rsidRDefault="007161B8" w:rsidP="00014102">
            <w:pPr>
              <w:bidi/>
              <w:spacing w:after="0"/>
              <w:rPr>
                <w:rFonts w:ascii="Sakkal Majalla" w:eastAsia="Calibri" w:hAnsi="Sakkal Majalla" w:cs="Sakkal Majalla"/>
                <w:b/>
                <w:bCs/>
                <w:kern w:val="2"/>
                <w:sz w:val="28"/>
                <w:szCs w:val="28"/>
                <w14:ligatures w14:val="standardContextual"/>
              </w:rPr>
            </w:pPr>
            <w:r>
              <w:rPr>
                <w:rFonts w:ascii="Sakkal Majalla" w:eastAsia="Calibri" w:hAnsi="Sakkal Majalla" w:cs="Sakkal Majalla" w:hint="cs"/>
                <w:b/>
                <w:bCs/>
                <w:kern w:val="2"/>
                <w:sz w:val="28"/>
                <w:szCs w:val="28"/>
                <w:rtl/>
                <w14:ligatures w14:val="standardContextual"/>
              </w:rPr>
              <w:t>*</w:t>
            </w:r>
            <w:r w:rsidR="00014102" w:rsidRPr="00E14726">
              <w:rPr>
                <w:rFonts w:ascii="Sakkal Majalla" w:eastAsia="Calibri" w:hAnsi="Sakkal Majalla" w:cs="Sakkal Majalla"/>
                <w:b/>
                <w:bCs/>
                <w:kern w:val="2"/>
                <w:sz w:val="28"/>
                <w:szCs w:val="28"/>
                <w:rtl/>
                <w14:ligatures w14:val="standardContextual"/>
              </w:rPr>
              <w:t xml:space="preserve">الاتصال </w:t>
            </w:r>
            <w:r>
              <w:rPr>
                <w:rFonts w:ascii="Sakkal Majalla" w:eastAsia="Calibri" w:hAnsi="Sakkal Majalla" w:cs="Sakkal Majalla" w:hint="cs"/>
                <w:b/>
                <w:bCs/>
                <w:kern w:val="2"/>
                <w:sz w:val="28"/>
                <w:szCs w:val="28"/>
                <w:rtl/>
                <w14:ligatures w14:val="standardContextual"/>
              </w:rPr>
              <w:t xml:space="preserve">والتواصل </w:t>
            </w:r>
            <w:r w:rsidR="00014102" w:rsidRPr="00E14726">
              <w:rPr>
                <w:rFonts w:ascii="Sakkal Majalla" w:eastAsia="Calibri" w:hAnsi="Sakkal Majalla" w:cs="Sakkal Majalla"/>
                <w:b/>
                <w:bCs/>
                <w:kern w:val="2"/>
                <w:sz w:val="28"/>
                <w:szCs w:val="28"/>
                <w:rtl/>
                <w14:ligatures w14:val="standardContextual"/>
              </w:rPr>
              <w:t xml:space="preserve">الفعال </w:t>
            </w:r>
          </w:p>
          <w:p w14:paraId="4397A2A5" w14:textId="77777777" w:rsidR="00014102" w:rsidRPr="00E14726" w:rsidRDefault="00014102" w:rsidP="00014102">
            <w:pPr>
              <w:bidi/>
              <w:spacing w:after="0"/>
              <w:rPr>
                <w:rFonts w:ascii="Sakkal Majalla" w:eastAsia="Calibri" w:hAnsi="Sakkal Majalla" w:cs="Sakkal Majalla"/>
                <w:b/>
                <w:bCs/>
                <w:kern w:val="2"/>
                <w:sz w:val="28"/>
                <w:szCs w:val="28"/>
                <w14:ligatures w14:val="standardContextual"/>
              </w:rPr>
            </w:pPr>
            <w:r>
              <w:rPr>
                <w:rFonts w:ascii="Sakkal Majalla" w:eastAsia="Calibri" w:hAnsi="Sakkal Majalla" w:cs="Sakkal Majalla" w:hint="cs"/>
                <w:b/>
                <w:bCs/>
                <w:kern w:val="2"/>
                <w:sz w:val="28"/>
                <w:szCs w:val="28"/>
                <w:rtl/>
                <w14:ligatures w14:val="standardContextual"/>
              </w:rPr>
              <w:t>*</w:t>
            </w:r>
            <w:r w:rsidRPr="00E14726">
              <w:rPr>
                <w:rFonts w:ascii="Sakkal Majalla" w:eastAsia="Calibri" w:hAnsi="Sakkal Majalla" w:cs="Sakkal Majalla"/>
                <w:b/>
                <w:bCs/>
                <w:kern w:val="2"/>
                <w:sz w:val="28"/>
                <w:szCs w:val="28"/>
                <w:rtl/>
                <w14:ligatures w14:val="standardContextual"/>
              </w:rPr>
              <w:t xml:space="preserve">العمل بروح الفريق </w:t>
            </w:r>
          </w:p>
          <w:p w14:paraId="2B4764F1" w14:textId="77777777" w:rsidR="00014102" w:rsidRPr="00E14726" w:rsidRDefault="00014102" w:rsidP="00014102">
            <w:pPr>
              <w:bidi/>
              <w:spacing w:after="0"/>
              <w:rPr>
                <w:rFonts w:ascii="Sakkal Majalla" w:eastAsia="Calibri" w:hAnsi="Sakkal Majalla" w:cs="Sakkal Majalla"/>
                <w:b/>
                <w:bCs/>
                <w:kern w:val="2"/>
                <w:sz w:val="28"/>
                <w:szCs w:val="28"/>
                <w14:ligatures w14:val="standardContextual"/>
              </w:rPr>
            </w:pPr>
            <w:r>
              <w:rPr>
                <w:rFonts w:ascii="Sakkal Majalla" w:eastAsia="Calibri" w:hAnsi="Sakkal Majalla" w:cs="Sakkal Majalla" w:hint="cs"/>
                <w:b/>
                <w:bCs/>
                <w:kern w:val="2"/>
                <w:sz w:val="28"/>
                <w:szCs w:val="28"/>
                <w:rtl/>
                <w14:ligatures w14:val="standardContextual"/>
              </w:rPr>
              <w:t>*</w:t>
            </w:r>
            <w:r w:rsidRPr="00E14726">
              <w:rPr>
                <w:rFonts w:ascii="Sakkal Majalla" w:eastAsia="Calibri" w:hAnsi="Sakkal Majalla" w:cs="Sakkal Majalla"/>
                <w:b/>
                <w:bCs/>
                <w:kern w:val="2"/>
                <w:sz w:val="28"/>
                <w:szCs w:val="28"/>
                <w:rtl/>
                <w14:ligatures w14:val="standardContextual"/>
              </w:rPr>
              <w:t xml:space="preserve">حل المشكلات </w:t>
            </w:r>
          </w:p>
          <w:p w14:paraId="6CF83296" w14:textId="77777777" w:rsidR="00014102" w:rsidRPr="00E14726" w:rsidRDefault="00014102" w:rsidP="00014102">
            <w:pPr>
              <w:bidi/>
              <w:spacing w:after="0"/>
              <w:rPr>
                <w:rFonts w:ascii="Sakkal Majalla" w:eastAsia="Calibri" w:hAnsi="Sakkal Majalla" w:cs="Sakkal Majalla"/>
                <w:b/>
                <w:bCs/>
                <w:kern w:val="2"/>
                <w:sz w:val="28"/>
                <w:szCs w:val="28"/>
                <w14:ligatures w14:val="standardContextual"/>
              </w:rPr>
            </w:pPr>
            <w:r>
              <w:rPr>
                <w:rFonts w:ascii="Sakkal Majalla" w:eastAsia="Calibri" w:hAnsi="Sakkal Majalla" w:cs="Sakkal Majalla" w:hint="cs"/>
                <w:b/>
                <w:bCs/>
                <w:kern w:val="2"/>
                <w:sz w:val="28"/>
                <w:szCs w:val="28"/>
                <w:rtl/>
                <w14:ligatures w14:val="standardContextual"/>
              </w:rPr>
              <w:lastRenderedPageBreak/>
              <w:t>*</w:t>
            </w:r>
            <w:r w:rsidRPr="00E14726">
              <w:rPr>
                <w:rFonts w:ascii="Sakkal Majalla" w:eastAsia="Calibri" w:hAnsi="Sakkal Majalla" w:cs="Sakkal Majalla"/>
                <w:b/>
                <w:bCs/>
                <w:kern w:val="2"/>
                <w:sz w:val="28"/>
                <w:szCs w:val="28"/>
                <w:rtl/>
                <w14:ligatures w14:val="standardContextual"/>
              </w:rPr>
              <w:t xml:space="preserve">التركيز على </w:t>
            </w:r>
            <w:r>
              <w:rPr>
                <w:rFonts w:ascii="Sakkal Majalla" w:eastAsia="Calibri" w:hAnsi="Sakkal Majalla" w:cs="Sakkal Majalla" w:hint="cs"/>
                <w:b/>
                <w:bCs/>
                <w:kern w:val="2"/>
                <w:sz w:val="28"/>
                <w:szCs w:val="28"/>
                <w:rtl/>
                <w14:ligatures w14:val="standardContextual"/>
              </w:rPr>
              <w:t>الاهداف</w:t>
            </w:r>
          </w:p>
          <w:p w14:paraId="08B997CF" w14:textId="77777777" w:rsidR="00014102" w:rsidRPr="00E14726" w:rsidRDefault="00014102" w:rsidP="00014102">
            <w:pPr>
              <w:bidi/>
              <w:spacing w:after="0"/>
              <w:rPr>
                <w:rFonts w:ascii="Sakkal Majalla" w:eastAsia="Calibri" w:hAnsi="Sakkal Majalla" w:cs="Sakkal Majalla"/>
                <w:b/>
                <w:bCs/>
                <w:kern w:val="2"/>
                <w:sz w:val="28"/>
                <w:szCs w:val="28"/>
                <w14:ligatures w14:val="standardContextual"/>
              </w:rPr>
            </w:pPr>
            <w:r>
              <w:rPr>
                <w:rFonts w:ascii="Sakkal Majalla" w:eastAsia="Calibri" w:hAnsi="Sakkal Majalla" w:cs="Sakkal Majalla" w:hint="cs"/>
                <w:b/>
                <w:bCs/>
                <w:kern w:val="2"/>
                <w:sz w:val="28"/>
                <w:szCs w:val="28"/>
                <w:rtl/>
                <w14:ligatures w14:val="standardContextual"/>
              </w:rPr>
              <w:t>*</w:t>
            </w:r>
            <w:r w:rsidRPr="00E14726">
              <w:rPr>
                <w:rFonts w:ascii="Sakkal Majalla" w:eastAsia="Calibri" w:hAnsi="Sakkal Majalla" w:cs="Sakkal Majalla"/>
                <w:b/>
                <w:bCs/>
                <w:kern w:val="2"/>
                <w:sz w:val="28"/>
                <w:szCs w:val="28"/>
                <w:rtl/>
                <w14:ligatures w14:val="standardContextual"/>
              </w:rPr>
              <w:t xml:space="preserve">ادارة البيانات (المعلومات) </w:t>
            </w:r>
          </w:p>
          <w:p w14:paraId="5301A8A7" w14:textId="77777777" w:rsidR="00014102" w:rsidRPr="00E14726" w:rsidRDefault="00014102" w:rsidP="00014102">
            <w:pPr>
              <w:bidi/>
              <w:spacing w:after="0"/>
              <w:rPr>
                <w:rFonts w:ascii="Sakkal Majalla" w:eastAsia="Calibri" w:hAnsi="Sakkal Majalla" w:cs="Sakkal Majalla"/>
                <w:b/>
                <w:bCs/>
                <w:kern w:val="2"/>
                <w:sz w:val="28"/>
                <w:szCs w:val="28"/>
                <w14:ligatures w14:val="standardContextual"/>
              </w:rPr>
            </w:pPr>
            <w:r>
              <w:rPr>
                <w:rFonts w:ascii="Sakkal Majalla" w:eastAsia="Calibri" w:hAnsi="Sakkal Majalla" w:cs="Sakkal Majalla" w:hint="cs"/>
                <w:b/>
                <w:bCs/>
                <w:kern w:val="2"/>
                <w:sz w:val="28"/>
                <w:szCs w:val="28"/>
                <w:rtl/>
                <w14:ligatures w14:val="standardContextual"/>
              </w:rPr>
              <w:t>*</w:t>
            </w:r>
            <w:r w:rsidRPr="00E14726">
              <w:rPr>
                <w:rFonts w:ascii="Sakkal Majalla" w:eastAsia="Calibri" w:hAnsi="Sakkal Majalla" w:cs="Sakkal Majalla"/>
                <w:b/>
                <w:bCs/>
                <w:kern w:val="2"/>
                <w:sz w:val="28"/>
                <w:szCs w:val="28"/>
                <w:rtl/>
                <w14:ligatures w14:val="standardContextual"/>
              </w:rPr>
              <w:t xml:space="preserve">التفكير التحليلي </w:t>
            </w:r>
          </w:p>
          <w:p w14:paraId="01B00150" w14:textId="77777777" w:rsidR="00014102" w:rsidRDefault="00014102" w:rsidP="00014102">
            <w:pPr>
              <w:bidi/>
              <w:spacing w:after="0"/>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w:t>
            </w:r>
            <w:r w:rsidRPr="00E14726">
              <w:rPr>
                <w:rFonts w:ascii="Sakkal Majalla" w:eastAsia="Calibri" w:hAnsi="Sakkal Majalla" w:cs="Sakkal Majalla"/>
                <w:b/>
                <w:bCs/>
                <w:kern w:val="2"/>
                <w:sz w:val="28"/>
                <w:szCs w:val="28"/>
                <w:rtl/>
                <w14:ligatures w14:val="standardContextual"/>
              </w:rPr>
              <w:t>تنمية الذات</w:t>
            </w:r>
          </w:p>
          <w:p w14:paraId="582F0A17" w14:textId="77777777" w:rsidR="00014102" w:rsidRDefault="00014102" w:rsidP="00014102">
            <w:pPr>
              <w:bidi/>
              <w:spacing w:after="0"/>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*التوجة نحو متلقي الخدمة</w:t>
            </w:r>
          </w:p>
          <w:p w14:paraId="1FA2FEC2" w14:textId="77777777" w:rsidR="00014102" w:rsidRDefault="00014102" w:rsidP="00014102">
            <w:pPr>
              <w:bidi/>
              <w:spacing w:after="0"/>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 التكيف</w:t>
            </w:r>
          </w:p>
          <w:p w14:paraId="4B142042" w14:textId="77777777" w:rsidR="00014102" w:rsidRDefault="00014102" w:rsidP="00014102">
            <w:pPr>
              <w:bidi/>
              <w:spacing w:after="0"/>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*المسائلة</w:t>
            </w:r>
          </w:p>
          <w:p w14:paraId="7D5AC747" w14:textId="33F595E5" w:rsidR="00014102" w:rsidRPr="0019605B" w:rsidRDefault="00014102" w:rsidP="00014102">
            <w:pPr>
              <w:bidi/>
              <w:spacing w:after="0"/>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*الابداع والابتكار</w:t>
            </w:r>
          </w:p>
        </w:tc>
        <w:tc>
          <w:tcPr>
            <w:tcW w:w="1323" w:type="pct"/>
            <w:gridSpan w:val="2"/>
            <w:tcBorders>
              <w:left w:val="single" w:sz="4" w:space="0" w:color="auto"/>
              <w:right w:val="single" w:sz="4" w:space="0" w:color="auto"/>
            </w:tcBorders>
            <w:shd w:val="clear" w:color="auto" w:fill="auto"/>
          </w:tcPr>
          <w:p w14:paraId="594539E6" w14:textId="3C979DD4" w:rsidR="00014102" w:rsidRPr="00E14726" w:rsidRDefault="00014102" w:rsidP="00014102">
            <w:pPr>
              <w:bidi/>
              <w:spacing w:after="0"/>
              <w:jc w:val="center"/>
              <w:rPr>
                <w:rFonts w:ascii="Sakkal Majalla" w:eastAsia="Calibri" w:hAnsi="Sakkal Majalla" w:cs="Sakkal Majalla"/>
                <w:b/>
                <w:bCs/>
                <w:kern w:val="2"/>
                <w:sz w:val="28"/>
                <w:szCs w:val="28"/>
                <w14:ligatures w14:val="standardContextual"/>
              </w:rPr>
            </w:pPr>
            <w:r>
              <w:rPr>
                <w:rFonts w:ascii="Sakkal Majalla" w:eastAsia="Calibri" w:hAnsi="Sakkal Majalla" w:cs="Sakkal Majalla" w:hint="cs"/>
                <w:b/>
                <w:bCs/>
                <w:kern w:val="2"/>
                <w:sz w:val="28"/>
                <w:szCs w:val="28"/>
                <w:rtl/>
                <w14:ligatures w14:val="standardContextual"/>
              </w:rPr>
              <w:lastRenderedPageBreak/>
              <w:t>أساسي</w:t>
            </w:r>
          </w:p>
          <w:p w14:paraId="4406917B" w14:textId="77777777" w:rsidR="00014102" w:rsidRDefault="00014102" w:rsidP="00014102">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 xml:space="preserve">أساسي </w:t>
            </w:r>
          </w:p>
          <w:p w14:paraId="014DD140" w14:textId="114D3CC7" w:rsidR="00014102" w:rsidRDefault="00014102" w:rsidP="00014102">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متوسط</w:t>
            </w:r>
          </w:p>
          <w:p w14:paraId="3CF1A925" w14:textId="39B33C6E" w:rsidR="00014102" w:rsidRDefault="00014102" w:rsidP="00014102">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lastRenderedPageBreak/>
              <w:t>أساسي</w:t>
            </w:r>
          </w:p>
          <w:p w14:paraId="4436895F" w14:textId="77777777" w:rsidR="00014102" w:rsidRDefault="00014102" w:rsidP="00014102">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أساسي</w:t>
            </w:r>
          </w:p>
          <w:p w14:paraId="2BCD66BA" w14:textId="77777777" w:rsidR="00014102" w:rsidRDefault="00014102" w:rsidP="00014102">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أساسي</w:t>
            </w:r>
          </w:p>
          <w:p w14:paraId="53C53FFF" w14:textId="77777777" w:rsidR="00014102" w:rsidRDefault="00014102" w:rsidP="00014102">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أساسي</w:t>
            </w:r>
          </w:p>
          <w:p w14:paraId="45F87BDF" w14:textId="77777777" w:rsidR="00014102" w:rsidRDefault="00014102" w:rsidP="00014102">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أساسي</w:t>
            </w:r>
          </w:p>
          <w:p w14:paraId="53795904" w14:textId="77777777" w:rsidR="00014102" w:rsidRDefault="00014102" w:rsidP="00014102">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أساسي</w:t>
            </w:r>
          </w:p>
          <w:p w14:paraId="799B0E6D" w14:textId="77777777" w:rsidR="00014102" w:rsidRDefault="00014102" w:rsidP="00014102">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أساسي</w:t>
            </w:r>
          </w:p>
          <w:p w14:paraId="1E9BFA89" w14:textId="3887090C" w:rsidR="00014102" w:rsidRDefault="00014102" w:rsidP="00014102">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أساسي</w:t>
            </w:r>
          </w:p>
        </w:tc>
      </w:tr>
      <w:tr w:rsidR="00DF7122" w:rsidRPr="0019605B" w14:paraId="4DA346D3" w14:textId="77777777" w:rsidTr="0007657B">
        <w:trPr>
          <w:trHeight w:val="312"/>
        </w:trPr>
        <w:tc>
          <w:tcPr>
            <w:tcW w:w="5000" w:type="pct"/>
            <w:gridSpan w:val="11"/>
            <w:tcBorders>
              <w:left w:val="single" w:sz="4" w:space="0" w:color="auto"/>
              <w:bottom w:val="single" w:sz="4" w:space="0" w:color="auto"/>
              <w:right w:val="single" w:sz="4" w:space="0" w:color="auto"/>
            </w:tcBorders>
            <w:shd w:val="clear" w:color="auto" w:fill="6BC0BB"/>
          </w:tcPr>
          <w:p w14:paraId="559B9B57" w14:textId="2102E149" w:rsidR="00DF7122" w:rsidRPr="0019605B" w:rsidRDefault="00DF7122" w:rsidP="00DF7122">
            <w:pPr>
              <w:pStyle w:val="NoSpacing"/>
              <w:ind w:left="360"/>
              <w:rPr>
                <w:rFonts w:ascii="Sakkal Majalla" w:hAnsi="Sakkal Majalla" w:cs="Sakkal Majalla"/>
                <w:b/>
                <w:bCs/>
                <w:noProof/>
                <w:sz w:val="28"/>
                <w:szCs w:val="28"/>
                <w:rtl/>
              </w:rPr>
            </w:pPr>
            <w:r w:rsidRPr="0019605B">
              <w:rPr>
                <w:rFonts w:ascii="Sakkal Majalla" w:hAnsi="Sakkal Majalla" w:cs="Sakkal Majalla"/>
                <w:b/>
                <w:bCs/>
                <w:noProof/>
                <w:sz w:val="28"/>
                <w:szCs w:val="28"/>
              </w:rPr>
              <w:lastRenderedPageBreak/>
              <w:t>6</w:t>
            </w:r>
            <w:r w:rsidRPr="0019605B">
              <w:rPr>
                <w:rFonts w:ascii="Sakkal Majalla" w:hAnsi="Sakkal Majalla" w:cs="Sakkal Majalla"/>
                <w:b/>
                <w:bCs/>
                <w:noProof/>
                <w:sz w:val="28"/>
                <w:szCs w:val="28"/>
                <w:rtl/>
                <w:lang w:bidi="ar-JO"/>
              </w:rPr>
              <w:t>.</w:t>
            </w:r>
            <w:r w:rsidRPr="0019605B">
              <w:rPr>
                <w:rFonts w:ascii="Sakkal Majalla" w:hAnsi="Sakkal Majalla" w:cs="Sakkal Majalla"/>
                <w:b/>
                <w:bCs/>
                <w:noProof/>
                <w:sz w:val="28"/>
                <w:szCs w:val="28"/>
                <w:rtl/>
              </w:rPr>
              <w:t xml:space="preserve">الموافقات </w:t>
            </w:r>
          </w:p>
        </w:tc>
      </w:tr>
      <w:tr w:rsidR="00DF7122" w:rsidRPr="0019605B" w14:paraId="4F13D4A4" w14:textId="77777777" w:rsidTr="0007657B">
        <w:trPr>
          <w:trHeight w:val="312"/>
        </w:trPr>
        <w:tc>
          <w:tcPr>
            <w:tcW w:w="5000" w:type="pct"/>
            <w:gridSpan w:val="11"/>
            <w:tcBorders>
              <w:left w:val="single" w:sz="4" w:space="0" w:color="auto"/>
              <w:bottom w:val="nil"/>
              <w:right w:val="single" w:sz="4" w:space="0" w:color="auto"/>
            </w:tcBorders>
            <w:shd w:val="clear" w:color="auto" w:fill="auto"/>
          </w:tcPr>
          <w:p w14:paraId="0BE0EDEA" w14:textId="77777777" w:rsidR="00DF7122" w:rsidRPr="0019605B" w:rsidRDefault="00DF7122" w:rsidP="00DF7122">
            <w:pPr>
              <w:pStyle w:val="NoSpacing"/>
              <w:ind w:left="360"/>
              <w:rPr>
                <w:rFonts w:ascii="Sakkal Majalla" w:hAnsi="Sakkal Majalla" w:cs="Sakkal Majalla"/>
                <w:b/>
                <w:bCs/>
                <w:noProof/>
                <w:sz w:val="14"/>
                <w:szCs w:val="14"/>
              </w:rPr>
            </w:pPr>
          </w:p>
        </w:tc>
      </w:tr>
      <w:tr w:rsidR="00DF7122" w:rsidRPr="0019605B" w14:paraId="0FE48199" w14:textId="77777777" w:rsidTr="0007657B">
        <w:trPr>
          <w:trHeight w:val="2090"/>
        </w:trPr>
        <w:tc>
          <w:tcPr>
            <w:tcW w:w="5000" w:type="pct"/>
            <w:gridSpan w:val="11"/>
            <w:tcBorders>
              <w:top w:val="nil"/>
              <w:left w:val="single" w:sz="4" w:space="0" w:color="auto"/>
              <w:right w:val="single" w:sz="4" w:space="0" w:color="auto"/>
            </w:tcBorders>
            <w:shd w:val="clear" w:color="auto" w:fill="auto"/>
          </w:tcPr>
          <w:tbl>
            <w:tblPr>
              <w:tblStyle w:val="TableGrid"/>
              <w:bidiVisual/>
              <w:tblW w:w="0" w:type="auto"/>
              <w:tblLook w:val="04A0" w:firstRow="1" w:lastRow="0" w:firstColumn="1" w:lastColumn="0" w:noHBand="0" w:noVBand="1"/>
            </w:tblPr>
            <w:tblGrid>
              <w:gridCol w:w="1780"/>
              <w:gridCol w:w="2346"/>
              <w:gridCol w:w="1837"/>
              <w:gridCol w:w="1457"/>
              <w:gridCol w:w="2532"/>
            </w:tblGrid>
            <w:tr w:rsidR="00DF7122" w:rsidRPr="0019605B" w14:paraId="0B20AAEA" w14:textId="77777777" w:rsidTr="00D07CD7">
              <w:tc>
                <w:tcPr>
                  <w:tcW w:w="1822" w:type="dxa"/>
                  <w:shd w:val="clear" w:color="auto" w:fill="6BC0BB"/>
                  <w:vAlign w:val="center"/>
                </w:tcPr>
                <w:p w14:paraId="46D17EFB" w14:textId="77777777" w:rsidR="00DF7122" w:rsidRPr="0019605B" w:rsidRDefault="00DF7122" w:rsidP="00DF7122">
                  <w:pPr>
                    <w:pStyle w:val="NoSpacing"/>
                    <w:framePr w:hSpace="180" w:wrap="around" w:vAnchor="page" w:hAnchor="margin" w:xAlign="center" w:y="2669"/>
                    <w:jc w:val="center"/>
                    <w:rPr>
                      <w:rFonts w:ascii="Sakkal Majalla" w:hAnsi="Sakkal Majalla" w:cs="Sakkal Majalla"/>
                      <w:b/>
                      <w:bCs/>
                      <w:sz w:val="28"/>
                      <w:szCs w:val="28"/>
                      <w:rtl/>
                      <w:lang w:bidi="ar-JO"/>
                    </w:rPr>
                  </w:pPr>
                  <w:r w:rsidRPr="0019605B">
                    <w:rPr>
                      <w:rFonts w:ascii="Sakkal Majalla" w:hAnsi="Sakkal Majalla" w:cs="Sakkal Majalla"/>
                      <w:b/>
                      <w:bCs/>
                      <w:sz w:val="28"/>
                      <w:szCs w:val="28"/>
                      <w:rtl/>
                      <w:lang w:bidi="ar-JO"/>
                    </w:rPr>
                    <w:t>الأدوار</w:t>
                  </w:r>
                </w:p>
              </w:tc>
              <w:tc>
                <w:tcPr>
                  <w:tcW w:w="2412" w:type="dxa"/>
                  <w:shd w:val="clear" w:color="auto" w:fill="6BC0BB"/>
                </w:tcPr>
                <w:p w14:paraId="6E013022" w14:textId="77777777" w:rsidR="00DF7122" w:rsidRPr="0019605B" w:rsidRDefault="00DF7122" w:rsidP="00DF7122">
                  <w:pPr>
                    <w:pStyle w:val="NoSpacing"/>
                    <w:framePr w:hSpace="180" w:wrap="around" w:vAnchor="page" w:hAnchor="margin" w:xAlign="center" w:y="2669"/>
                    <w:jc w:val="center"/>
                    <w:rPr>
                      <w:rFonts w:ascii="Sakkal Majalla" w:hAnsi="Sakkal Majalla" w:cs="Sakkal Majalla"/>
                      <w:b/>
                      <w:bCs/>
                      <w:sz w:val="28"/>
                      <w:szCs w:val="28"/>
                      <w:rtl/>
                      <w:lang w:bidi="ar-JO"/>
                    </w:rPr>
                  </w:pPr>
                  <w:r w:rsidRPr="0019605B">
                    <w:rPr>
                      <w:rFonts w:ascii="Sakkal Majalla" w:hAnsi="Sakkal Majalla" w:cs="Sakkal Majalla"/>
                      <w:b/>
                      <w:bCs/>
                      <w:sz w:val="28"/>
                      <w:szCs w:val="28"/>
                      <w:rtl/>
                      <w:lang w:bidi="ar-JO"/>
                    </w:rPr>
                    <w:t>المسمى الوظيفي</w:t>
                  </w:r>
                </w:p>
              </w:tc>
              <w:tc>
                <w:tcPr>
                  <w:tcW w:w="1890" w:type="dxa"/>
                  <w:shd w:val="clear" w:color="auto" w:fill="6BC0BB"/>
                </w:tcPr>
                <w:p w14:paraId="3EA07719" w14:textId="77777777" w:rsidR="00DF7122" w:rsidRPr="0019605B" w:rsidRDefault="00DF7122" w:rsidP="00DF7122">
                  <w:pPr>
                    <w:pStyle w:val="NoSpacing"/>
                    <w:framePr w:hSpace="180" w:wrap="around" w:vAnchor="page" w:hAnchor="margin" w:xAlign="center" w:y="2669"/>
                    <w:jc w:val="center"/>
                    <w:rPr>
                      <w:rFonts w:ascii="Sakkal Majalla" w:hAnsi="Sakkal Majalla" w:cs="Sakkal Majalla"/>
                      <w:b/>
                      <w:bCs/>
                      <w:sz w:val="28"/>
                      <w:szCs w:val="28"/>
                      <w:rtl/>
                      <w:lang w:bidi="ar-JO"/>
                    </w:rPr>
                  </w:pPr>
                  <w:r w:rsidRPr="0019605B">
                    <w:rPr>
                      <w:rFonts w:ascii="Sakkal Majalla" w:hAnsi="Sakkal Majalla" w:cs="Sakkal Majalla"/>
                      <w:b/>
                      <w:bCs/>
                      <w:sz w:val="28"/>
                      <w:szCs w:val="28"/>
                      <w:rtl/>
                      <w:lang w:bidi="ar-JO"/>
                    </w:rPr>
                    <w:t>الاسم</w:t>
                  </w:r>
                </w:p>
              </w:tc>
              <w:tc>
                <w:tcPr>
                  <w:tcW w:w="1489" w:type="dxa"/>
                  <w:shd w:val="clear" w:color="auto" w:fill="6BC0BB"/>
                </w:tcPr>
                <w:p w14:paraId="2D05BF8B" w14:textId="77777777" w:rsidR="00DF7122" w:rsidRPr="0019605B" w:rsidRDefault="00DF7122" w:rsidP="00DF7122">
                  <w:pPr>
                    <w:pStyle w:val="NoSpacing"/>
                    <w:framePr w:hSpace="180" w:wrap="around" w:vAnchor="page" w:hAnchor="margin" w:xAlign="center" w:y="2669"/>
                    <w:jc w:val="center"/>
                    <w:rPr>
                      <w:rFonts w:ascii="Sakkal Majalla" w:hAnsi="Sakkal Majalla" w:cs="Sakkal Majalla"/>
                      <w:b/>
                      <w:bCs/>
                      <w:sz w:val="28"/>
                      <w:szCs w:val="28"/>
                      <w:rtl/>
                      <w:lang w:bidi="ar-JO"/>
                    </w:rPr>
                  </w:pPr>
                  <w:r w:rsidRPr="0019605B">
                    <w:rPr>
                      <w:rFonts w:ascii="Sakkal Majalla" w:hAnsi="Sakkal Majalla" w:cs="Sakkal Majalla"/>
                      <w:b/>
                      <w:bCs/>
                      <w:sz w:val="28"/>
                      <w:szCs w:val="28"/>
                      <w:rtl/>
                      <w:lang w:bidi="ar-JO"/>
                    </w:rPr>
                    <w:t>التاريخ</w:t>
                  </w:r>
                </w:p>
              </w:tc>
              <w:tc>
                <w:tcPr>
                  <w:tcW w:w="2605" w:type="dxa"/>
                  <w:shd w:val="clear" w:color="auto" w:fill="6BC0BB"/>
                </w:tcPr>
                <w:p w14:paraId="5091F995" w14:textId="77777777" w:rsidR="00DF7122" w:rsidRPr="0019605B" w:rsidRDefault="00DF7122" w:rsidP="00DF7122">
                  <w:pPr>
                    <w:pStyle w:val="NoSpacing"/>
                    <w:framePr w:hSpace="180" w:wrap="around" w:vAnchor="page" w:hAnchor="margin" w:xAlign="center" w:y="2669"/>
                    <w:tabs>
                      <w:tab w:val="left" w:pos="430"/>
                      <w:tab w:val="center" w:pos="852"/>
                    </w:tabs>
                    <w:rPr>
                      <w:rFonts w:ascii="Sakkal Majalla" w:hAnsi="Sakkal Majalla" w:cs="Sakkal Majalla"/>
                      <w:b/>
                      <w:bCs/>
                      <w:sz w:val="28"/>
                      <w:szCs w:val="28"/>
                      <w:rtl/>
                      <w:lang w:bidi="ar-JO"/>
                    </w:rPr>
                  </w:pPr>
                  <w:r w:rsidRPr="0019605B">
                    <w:rPr>
                      <w:rFonts w:ascii="Sakkal Majalla" w:hAnsi="Sakkal Majalla" w:cs="Sakkal Majalla"/>
                      <w:b/>
                      <w:bCs/>
                      <w:sz w:val="28"/>
                      <w:szCs w:val="28"/>
                      <w:rtl/>
                      <w:lang w:bidi="ar-JO"/>
                    </w:rPr>
                    <w:tab/>
                  </w:r>
                  <w:r w:rsidRPr="0019605B">
                    <w:rPr>
                      <w:rFonts w:ascii="Sakkal Majalla" w:hAnsi="Sakkal Majalla" w:cs="Sakkal Majalla"/>
                      <w:b/>
                      <w:bCs/>
                      <w:sz w:val="28"/>
                      <w:szCs w:val="28"/>
                      <w:rtl/>
                      <w:lang w:bidi="ar-JO"/>
                    </w:rPr>
                    <w:tab/>
                    <w:t>التوقيع</w:t>
                  </w:r>
                </w:p>
              </w:tc>
            </w:tr>
            <w:tr w:rsidR="00DF7122" w:rsidRPr="0019605B" w14:paraId="0B28530B" w14:textId="77777777" w:rsidTr="00D07CD7">
              <w:trPr>
                <w:trHeight w:val="470"/>
              </w:trPr>
              <w:tc>
                <w:tcPr>
                  <w:tcW w:w="1822" w:type="dxa"/>
                  <w:shd w:val="clear" w:color="auto" w:fill="6BC0BB"/>
                  <w:vAlign w:val="center"/>
                </w:tcPr>
                <w:p w14:paraId="7F49880E" w14:textId="77777777" w:rsidR="00DF7122" w:rsidRPr="0019605B" w:rsidRDefault="00DF7122" w:rsidP="00DF7122">
                  <w:pPr>
                    <w:pStyle w:val="NoSpacing"/>
                    <w:framePr w:hSpace="180" w:wrap="around" w:vAnchor="page" w:hAnchor="margin" w:xAlign="center" w:y="2669"/>
                    <w:jc w:val="center"/>
                    <w:rPr>
                      <w:rFonts w:ascii="Sakkal Majalla" w:hAnsi="Sakkal Majalla" w:cs="Sakkal Majalla"/>
                      <w:b/>
                      <w:bCs/>
                      <w:sz w:val="28"/>
                      <w:szCs w:val="28"/>
                      <w:rtl/>
                      <w:lang w:bidi="ar-JO"/>
                    </w:rPr>
                  </w:pPr>
                  <w:r w:rsidRPr="0019605B">
                    <w:rPr>
                      <w:rFonts w:ascii="Sakkal Majalla" w:hAnsi="Sakkal Majalla" w:cs="Sakkal Majalla"/>
                      <w:b/>
                      <w:bCs/>
                      <w:sz w:val="28"/>
                      <w:szCs w:val="28"/>
                      <w:rtl/>
                      <w:lang w:bidi="ar-JO"/>
                    </w:rPr>
                    <w:t>اعداد البطاقة</w:t>
                  </w:r>
                </w:p>
              </w:tc>
              <w:tc>
                <w:tcPr>
                  <w:tcW w:w="2412" w:type="dxa"/>
                </w:tcPr>
                <w:p w14:paraId="42F57201" w14:textId="77777777" w:rsidR="00DF7122" w:rsidRPr="0019605B" w:rsidRDefault="00DF7122" w:rsidP="00DF7122">
                  <w:pPr>
                    <w:pStyle w:val="NoSpacing"/>
                    <w:framePr w:hSpace="180" w:wrap="around" w:vAnchor="page" w:hAnchor="margin" w:xAlign="center" w:y="2669"/>
                    <w:ind w:left="720"/>
                    <w:jc w:val="center"/>
                    <w:rPr>
                      <w:rFonts w:ascii="Sakkal Majalla" w:hAnsi="Sakkal Majalla" w:cs="Sakkal Majalla"/>
                      <w:sz w:val="28"/>
                      <w:szCs w:val="28"/>
                      <w:rtl/>
                      <w:lang w:bidi="ar-JO"/>
                    </w:rPr>
                  </w:pPr>
                </w:p>
              </w:tc>
              <w:tc>
                <w:tcPr>
                  <w:tcW w:w="1890" w:type="dxa"/>
                </w:tcPr>
                <w:p w14:paraId="5D236003" w14:textId="77777777" w:rsidR="00DF7122" w:rsidRPr="0019605B" w:rsidRDefault="00DF7122" w:rsidP="00DF7122">
                  <w:pPr>
                    <w:pStyle w:val="NoSpacing"/>
                    <w:framePr w:hSpace="180" w:wrap="around" w:vAnchor="page" w:hAnchor="margin" w:xAlign="center" w:y="2669"/>
                    <w:ind w:left="360"/>
                    <w:jc w:val="center"/>
                    <w:rPr>
                      <w:rFonts w:ascii="Sakkal Majalla" w:hAnsi="Sakkal Majalla" w:cs="Sakkal Majalla"/>
                      <w:sz w:val="28"/>
                      <w:szCs w:val="28"/>
                      <w:rtl/>
                      <w:lang w:bidi="ar-JO"/>
                    </w:rPr>
                  </w:pPr>
                </w:p>
              </w:tc>
              <w:tc>
                <w:tcPr>
                  <w:tcW w:w="1489" w:type="dxa"/>
                </w:tcPr>
                <w:p w14:paraId="31273027" w14:textId="77777777" w:rsidR="00DF7122" w:rsidRPr="0019605B" w:rsidRDefault="00DF7122" w:rsidP="00DF7122">
                  <w:pPr>
                    <w:pStyle w:val="NoSpacing"/>
                    <w:framePr w:hSpace="180" w:wrap="around" w:vAnchor="page" w:hAnchor="margin" w:xAlign="center" w:y="2669"/>
                    <w:jc w:val="center"/>
                    <w:rPr>
                      <w:rFonts w:ascii="Sakkal Majalla" w:hAnsi="Sakkal Majalla" w:cs="Sakkal Majalla"/>
                      <w:sz w:val="28"/>
                      <w:szCs w:val="28"/>
                      <w:rtl/>
                      <w:lang w:bidi="ar-JO"/>
                    </w:rPr>
                  </w:pPr>
                </w:p>
              </w:tc>
              <w:tc>
                <w:tcPr>
                  <w:tcW w:w="2605" w:type="dxa"/>
                </w:tcPr>
                <w:p w14:paraId="476F1292" w14:textId="77777777" w:rsidR="00DF7122" w:rsidRPr="0019605B" w:rsidRDefault="00DF7122" w:rsidP="00DF7122">
                  <w:pPr>
                    <w:pStyle w:val="NoSpacing"/>
                    <w:framePr w:hSpace="180" w:wrap="around" w:vAnchor="page" w:hAnchor="margin" w:xAlign="center" w:y="2669"/>
                    <w:jc w:val="center"/>
                    <w:rPr>
                      <w:rFonts w:ascii="Sakkal Majalla" w:hAnsi="Sakkal Majalla" w:cs="Sakkal Majalla"/>
                      <w:sz w:val="28"/>
                      <w:szCs w:val="28"/>
                      <w:rtl/>
                      <w:lang w:bidi="ar-JO"/>
                    </w:rPr>
                  </w:pPr>
                </w:p>
              </w:tc>
            </w:tr>
            <w:tr w:rsidR="00DF7122" w:rsidRPr="0019605B" w14:paraId="6DEF6F7C" w14:textId="77777777" w:rsidTr="00D07CD7">
              <w:trPr>
                <w:trHeight w:val="443"/>
              </w:trPr>
              <w:tc>
                <w:tcPr>
                  <w:tcW w:w="1822" w:type="dxa"/>
                  <w:shd w:val="clear" w:color="auto" w:fill="6BC0BB"/>
                  <w:vAlign w:val="center"/>
                </w:tcPr>
                <w:p w14:paraId="250684F8" w14:textId="77777777" w:rsidR="00DF7122" w:rsidRPr="0019605B" w:rsidRDefault="00DF7122" w:rsidP="00DF7122">
                  <w:pPr>
                    <w:pStyle w:val="NoSpacing"/>
                    <w:framePr w:hSpace="180" w:wrap="around" w:vAnchor="page" w:hAnchor="margin" w:xAlign="center" w:y="2669"/>
                    <w:jc w:val="center"/>
                    <w:rPr>
                      <w:rFonts w:ascii="Sakkal Majalla" w:hAnsi="Sakkal Majalla" w:cs="Sakkal Majalla"/>
                      <w:b/>
                      <w:bCs/>
                      <w:sz w:val="28"/>
                      <w:szCs w:val="28"/>
                      <w:rtl/>
                      <w:lang w:bidi="ar-JO"/>
                    </w:rPr>
                  </w:pPr>
                  <w:r w:rsidRPr="0019605B">
                    <w:rPr>
                      <w:rFonts w:ascii="Sakkal Majalla" w:hAnsi="Sakkal Majalla" w:cs="Sakkal Majalla"/>
                      <w:b/>
                      <w:bCs/>
                      <w:sz w:val="28"/>
                      <w:szCs w:val="28"/>
                      <w:rtl/>
                      <w:lang w:bidi="ar-JO"/>
                    </w:rPr>
                    <w:t>مراجعة البطاقة</w:t>
                  </w:r>
                </w:p>
              </w:tc>
              <w:tc>
                <w:tcPr>
                  <w:tcW w:w="2412" w:type="dxa"/>
                </w:tcPr>
                <w:p w14:paraId="0627EBE0" w14:textId="77777777" w:rsidR="00DF7122" w:rsidRPr="0019605B" w:rsidRDefault="00DF7122" w:rsidP="00DF7122">
                  <w:pPr>
                    <w:pStyle w:val="NoSpacing"/>
                    <w:framePr w:hSpace="180" w:wrap="around" w:vAnchor="page" w:hAnchor="margin" w:xAlign="center" w:y="2669"/>
                    <w:ind w:left="720"/>
                    <w:jc w:val="center"/>
                    <w:rPr>
                      <w:rFonts w:ascii="Sakkal Majalla" w:hAnsi="Sakkal Majalla" w:cs="Sakkal Majalla"/>
                      <w:sz w:val="28"/>
                      <w:szCs w:val="28"/>
                      <w:rtl/>
                      <w:lang w:bidi="ar-JO"/>
                    </w:rPr>
                  </w:pPr>
                </w:p>
              </w:tc>
              <w:tc>
                <w:tcPr>
                  <w:tcW w:w="1890" w:type="dxa"/>
                </w:tcPr>
                <w:p w14:paraId="44909251" w14:textId="77777777" w:rsidR="00DF7122" w:rsidRPr="0019605B" w:rsidRDefault="00DF7122" w:rsidP="00DF7122">
                  <w:pPr>
                    <w:pStyle w:val="NoSpacing"/>
                    <w:framePr w:hSpace="180" w:wrap="around" w:vAnchor="page" w:hAnchor="margin" w:xAlign="center" w:y="2669"/>
                    <w:ind w:left="360"/>
                    <w:jc w:val="center"/>
                    <w:rPr>
                      <w:rFonts w:ascii="Sakkal Majalla" w:hAnsi="Sakkal Majalla" w:cs="Sakkal Majalla"/>
                      <w:sz w:val="28"/>
                      <w:szCs w:val="28"/>
                      <w:rtl/>
                      <w:lang w:bidi="ar-JO"/>
                    </w:rPr>
                  </w:pPr>
                </w:p>
              </w:tc>
              <w:tc>
                <w:tcPr>
                  <w:tcW w:w="1489" w:type="dxa"/>
                </w:tcPr>
                <w:p w14:paraId="794A1220" w14:textId="77777777" w:rsidR="00DF7122" w:rsidRPr="0019605B" w:rsidRDefault="00DF7122" w:rsidP="00DF7122">
                  <w:pPr>
                    <w:pStyle w:val="NoSpacing"/>
                    <w:framePr w:hSpace="180" w:wrap="around" w:vAnchor="page" w:hAnchor="margin" w:xAlign="center" w:y="2669"/>
                    <w:jc w:val="center"/>
                    <w:rPr>
                      <w:rFonts w:ascii="Sakkal Majalla" w:hAnsi="Sakkal Majalla" w:cs="Sakkal Majalla"/>
                      <w:sz w:val="28"/>
                      <w:szCs w:val="28"/>
                      <w:rtl/>
                      <w:lang w:bidi="ar-JO"/>
                    </w:rPr>
                  </w:pPr>
                </w:p>
              </w:tc>
              <w:tc>
                <w:tcPr>
                  <w:tcW w:w="2605" w:type="dxa"/>
                </w:tcPr>
                <w:p w14:paraId="29A65AA0" w14:textId="77777777" w:rsidR="00DF7122" w:rsidRPr="0019605B" w:rsidRDefault="00DF7122" w:rsidP="00DF7122">
                  <w:pPr>
                    <w:pStyle w:val="NoSpacing"/>
                    <w:framePr w:hSpace="180" w:wrap="around" w:vAnchor="page" w:hAnchor="margin" w:xAlign="center" w:y="2669"/>
                    <w:jc w:val="center"/>
                    <w:rPr>
                      <w:rFonts w:ascii="Sakkal Majalla" w:hAnsi="Sakkal Majalla" w:cs="Sakkal Majalla"/>
                      <w:sz w:val="28"/>
                      <w:szCs w:val="28"/>
                      <w:rtl/>
                      <w:lang w:bidi="ar-JO"/>
                    </w:rPr>
                  </w:pPr>
                </w:p>
              </w:tc>
            </w:tr>
            <w:tr w:rsidR="00DF7122" w:rsidRPr="0019605B" w14:paraId="43534DC5" w14:textId="77777777" w:rsidTr="00D07CD7">
              <w:trPr>
                <w:trHeight w:val="380"/>
              </w:trPr>
              <w:tc>
                <w:tcPr>
                  <w:tcW w:w="1822" w:type="dxa"/>
                  <w:shd w:val="clear" w:color="auto" w:fill="6BC0BB"/>
                  <w:vAlign w:val="center"/>
                </w:tcPr>
                <w:p w14:paraId="1594CD34" w14:textId="77777777" w:rsidR="00DF7122" w:rsidRPr="0019605B" w:rsidRDefault="00DF7122" w:rsidP="00DF7122">
                  <w:pPr>
                    <w:pStyle w:val="NoSpacing"/>
                    <w:framePr w:hSpace="180" w:wrap="around" w:vAnchor="page" w:hAnchor="margin" w:xAlign="center" w:y="2669"/>
                    <w:jc w:val="center"/>
                    <w:rPr>
                      <w:rFonts w:ascii="Sakkal Majalla" w:hAnsi="Sakkal Majalla" w:cs="Sakkal Majalla"/>
                      <w:b/>
                      <w:bCs/>
                      <w:sz w:val="28"/>
                      <w:szCs w:val="28"/>
                      <w:rtl/>
                      <w:lang w:bidi="ar-JO"/>
                    </w:rPr>
                  </w:pPr>
                  <w:r w:rsidRPr="0019605B">
                    <w:rPr>
                      <w:rFonts w:ascii="Sakkal Majalla" w:hAnsi="Sakkal Majalla" w:cs="Sakkal Majalla"/>
                      <w:b/>
                      <w:bCs/>
                      <w:sz w:val="28"/>
                      <w:szCs w:val="28"/>
                      <w:rtl/>
                      <w:lang w:bidi="ar-JO"/>
                    </w:rPr>
                    <w:t>اعتماد البطاقة</w:t>
                  </w:r>
                </w:p>
              </w:tc>
              <w:tc>
                <w:tcPr>
                  <w:tcW w:w="2412" w:type="dxa"/>
                </w:tcPr>
                <w:p w14:paraId="0890FFC3" w14:textId="77777777" w:rsidR="00DF7122" w:rsidRPr="0019605B" w:rsidRDefault="00DF7122" w:rsidP="00DF7122">
                  <w:pPr>
                    <w:pStyle w:val="NoSpacing"/>
                    <w:framePr w:hSpace="180" w:wrap="around" w:vAnchor="page" w:hAnchor="margin" w:xAlign="center" w:y="2669"/>
                    <w:ind w:left="720"/>
                    <w:jc w:val="center"/>
                    <w:rPr>
                      <w:rFonts w:ascii="Sakkal Majalla" w:hAnsi="Sakkal Majalla" w:cs="Sakkal Majalla"/>
                      <w:sz w:val="28"/>
                      <w:szCs w:val="28"/>
                      <w:rtl/>
                      <w:lang w:bidi="ar-JO"/>
                    </w:rPr>
                  </w:pPr>
                </w:p>
              </w:tc>
              <w:tc>
                <w:tcPr>
                  <w:tcW w:w="1890" w:type="dxa"/>
                </w:tcPr>
                <w:p w14:paraId="3DB09456" w14:textId="77777777" w:rsidR="00DF7122" w:rsidRPr="0019605B" w:rsidRDefault="00DF7122" w:rsidP="00DF7122">
                  <w:pPr>
                    <w:pStyle w:val="NoSpacing"/>
                    <w:framePr w:hSpace="180" w:wrap="around" w:vAnchor="page" w:hAnchor="margin" w:xAlign="center" w:y="2669"/>
                    <w:ind w:left="360"/>
                    <w:jc w:val="center"/>
                    <w:rPr>
                      <w:rFonts w:ascii="Sakkal Majalla" w:hAnsi="Sakkal Majalla" w:cs="Sakkal Majalla"/>
                      <w:sz w:val="28"/>
                      <w:szCs w:val="28"/>
                      <w:rtl/>
                      <w:lang w:bidi="ar-JO"/>
                    </w:rPr>
                  </w:pPr>
                </w:p>
              </w:tc>
              <w:tc>
                <w:tcPr>
                  <w:tcW w:w="1489" w:type="dxa"/>
                </w:tcPr>
                <w:p w14:paraId="3A377F6F" w14:textId="77777777" w:rsidR="00DF7122" w:rsidRPr="0019605B" w:rsidRDefault="00DF7122" w:rsidP="00DF7122">
                  <w:pPr>
                    <w:pStyle w:val="NoSpacing"/>
                    <w:framePr w:hSpace="180" w:wrap="around" w:vAnchor="page" w:hAnchor="margin" w:xAlign="center" w:y="2669"/>
                    <w:jc w:val="center"/>
                    <w:rPr>
                      <w:rFonts w:ascii="Sakkal Majalla" w:hAnsi="Sakkal Majalla" w:cs="Sakkal Majalla"/>
                      <w:sz w:val="28"/>
                      <w:szCs w:val="28"/>
                      <w:rtl/>
                      <w:lang w:bidi="ar-JO"/>
                    </w:rPr>
                  </w:pPr>
                </w:p>
              </w:tc>
              <w:tc>
                <w:tcPr>
                  <w:tcW w:w="2605" w:type="dxa"/>
                </w:tcPr>
                <w:p w14:paraId="7E209724" w14:textId="77777777" w:rsidR="00DF7122" w:rsidRPr="0019605B" w:rsidRDefault="00DF7122" w:rsidP="00DF7122">
                  <w:pPr>
                    <w:pStyle w:val="NoSpacing"/>
                    <w:framePr w:hSpace="180" w:wrap="around" w:vAnchor="page" w:hAnchor="margin" w:xAlign="center" w:y="2669"/>
                    <w:jc w:val="center"/>
                    <w:rPr>
                      <w:rFonts w:ascii="Sakkal Majalla" w:hAnsi="Sakkal Majalla" w:cs="Sakkal Majalla"/>
                      <w:sz w:val="28"/>
                      <w:szCs w:val="28"/>
                      <w:rtl/>
                      <w:lang w:bidi="ar-JO"/>
                    </w:rPr>
                  </w:pPr>
                </w:p>
              </w:tc>
            </w:tr>
          </w:tbl>
          <w:p w14:paraId="6DDB449F" w14:textId="77777777" w:rsidR="00DF7122" w:rsidRPr="0019605B" w:rsidRDefault="00DF7122" w:rsidP="00DF7122">
            <w:pPr>
              <w:pStyle w:val="NoSpacing"/>
              <w:rPr>
                <w:rFonts w:ascii="Sakkal Majalla" w:hAnsi="Sakkal Majalla" w:cs="Sakkal Majalla"/>
                <w:b/>
                <w:bCs/>
                <w:sz w:val="4"/>
                <w:szCs w:val="4"/>
                <w:rtl/>
                <w:lang w:bidi="ar-JO"/>
              </w:rPr>
            </w:pPr>
          </w:p>
        </w:tc>
      </w:tr>
    </w:tbl>
    <w:p w14:paraId="4C4C8B8B" w14:textId="77777777" w:rsidR="00FC673E" w:rsidRPr="0019605B" w:rsidRDefault="00FC673E" w:rsidP="00CD1126">
      <w:pPr>
        <w:bidi/>
        <w:rPr>
          <w:rFonts w:ascii="Sakkal Majalla" w:hAnsi="Sakkal Majalla" w:cs="Sakkal Majalla"/>
        </w:rPr>
      </w:pPr>
    </w:p>
    <w:sectPr w:rsidR="00FC673E" w:rsidRPr="0019605B" w:rsidSect="00CD1126">
      <w:headerReference w:type="default" r:id="rId30"/>
      <w:footerReference w:type="default" r:id="rId31"/>
      <w:pgSz w:w="12240" w:h="15840"/>
      <w:pgMar w:top="1440" w:right="1800" w:bottom="1440" w:left="180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CEA09" w14:textId="77777777" w:rsidR="00B07189" w:rsidRDefault="00B07189" w:rsidP="00CD1126">
      <w:pPr>
        <w:spacing w:after="0" w:line="240" w:lineRule="auto"/>
      </w:pPr>
      <w:r>
        <w:separator/>
      </w:r>
    </w:p>
  </w:endnote>
  <w:endnote w:type="continuationSeparator" w:id="0">
    <w:p w14:paraId="35809EDB" w14:textId="77777777" w:rsidR="00B07189" w:rsidRDefault="00B07189" w:rsidP="00CD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ECC5D" w14:textId="416F66F0" w:rsidR="00CD1126" w:rsidRDefault="00CD1126">
    <w:pPr>
      <w:pStyle w:val="Footer"/>
    </w:pPr>
    <w:r>
      <w:t xml:space="preserve">Page </w:t>
    </w:r>
    <w:r>
      <w:rPr>
        <w:b/>
        <w:bCs/>
      </w:rPr>
      <w:fldChar w:fldCharType="begin"/>
    </w:r>
    <w:r>
      <w:rPr>
        <w:b/>
        <w:bCs/>
      </w:rPr>
      <w:instrText xml:space="preserve"> PAGE  \* Arabic  \* MERGEFORMAT </w:instrText>
    </w:r>
    <w:r>
      <w:rPr>
        <w:b/>
        <w:bCs/>
      </w:rPr>
      <w:fldChar w:fldCharType="separate"/>
    </w:r>
    <w:r w:rsidR="0010474E">
      <w:rPr>
        <w:b/>
        <w:bCs/>
        <w:noProof/>
      </w:rPr>
      <w:t>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0474E">
      <w:rPr>
        <w:b/>
        <w:bCs/>
        <w:noProof/>
      </w:rPr>
      <w:t>6</w:t>
    </w:r>
    <w:r>
      <w:rPr>
        <w:b/>
        <w:bCs/>
      </w:rPr>
      <w:fldChar w:fldCharType="end"/>
    </w:r>
  </w:p>
  <w:p w14:paraId="69F2CC39" w14:textId="77777777" w:rsidR="00CD1126" w:rsidRDefault="00CD11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B21ED" w14:textId="77777777" w:rsidR="00B07189" w:rsidRDefault="00B07189" w:rsidP="00CD1126">
      <w:pPr>
        <w:spacing w:after="0" w:line="240" w:lineRule="auto"/>
      </w:pPr>
      <w:r>
        <w:separator/>
      </w:r>
    </w:p>
  </w:footnote>
  <w:footnote w:type="continuationSeparator" w:id="0">
    <w:p w14:paraId="2CEDE183" w14:textId="77777777" w:rsidR="00B07189" w:rsidRDefault="00B07189" w:rsidP="00CD1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akkal Majalla" w:hAnsi="Sakkal Majalla" w:cs="Sakkal Majalla"/>
        <w:sz w:val="26"/>
        <w:szCs w:val="26"/>
      </w:rPr>
      <w:id w:val="-1524545756"/>
      <w:docPartObj>
        <w:docPartGallery w:val="Page Numbers (Top of Page)"/>
        <w:docPartUnique/>
      </w:docPartObj>
    </w:sdtPr>
    <w:sdtEndPr>
      <w:rPr>
        <w:noProof/>
        <w:sz w:val="8"/>
        <w:szCs w:val="8"/>
        <w:rtl/>
      </w:rPr>
    </w:sdtEndPr>
    <w:sdtContent>
      <w:sdt>
        <w:sdtPr>
          <w:rPr>
            <w:rFonts w:ascii="Sakkal Majalla" w:hAnsi="Sakkal Majalla" w:cs="Sakkal Majalla"/>
            <w:sz w:val="26"/>
            <w:szCs w:val="26"/>
          </w:rPr>
          <w:id w:val="-1994098463"/>
          <w:docPartObj>
            <w:docPartGallery w:val="Page Numbers (Top of Page)"/>
            <w:docPartUnique/>
          </w:docPartObj>
        </w:sdtPr>
        <w:sdtEndPr>
          <w:rPr>
            <w:noProof/>
            <w:sz w:val="8"/>
            <w:szCs w:val="8"/>
            <w:rtl/>
          </w:rPr>
        </w:sdtEndPr>
        <w:sdtContent>
          <w:p w14:paraId="18A80DF9" w14:textId="77777777" w:rsidR="00CD1126" w:rsidRPr="008A4A1F" w:rsidRDefault="00CD1126" w:rsidP="00CD1126">
            <w:pPr>
              <w:pStyle w:val="Header"/>
              <w:rPr>
                <w:rFonts w:ascii="Sakkal Majalla" w:hAnsi="Sakkal Majalla" w:cs="Sakkal Majalla"/>
                <w:b/>
                <w:bCs/>
                <w:sz w:val="26"/>
                <w:szCs w:val="26"/>
              </w:rPr>
            </w:pPr>
            <w:r>
              <w:rPr>
                <w:noProof/>
              </w:rPr>
              <w:drawing>
                <wp:anchor distT="0" distB="0" distL="114300" distR="114300" simplePos="0" relativeHeight="251660288" behindDoc="1" locked="0" layoutInCell="1" allowOverlap="1" wp14:anchorId="018C78C7" wp14:editId="050209B1">
                  <wp:simplePos x="0" y="0"/>
                  <wp:positionH relativeFrom="margin">
                    <wp:posOffset>2504440</wp:posOffset>
                  </wp:positionH>
                  <wp:positionV relativeFrom="paragraph">
                    <wp:posOffset>10160</wp:posOffset>
                  </wp:positionV>
                  <wp:extent cx="723900" cy="723900"/>
                  <wp:effectExtent l="0" t="0" r="0" b="0"/>
                  <wp:wrapTight wrapText="bothSides">
                    <wp:wrapPolygon edited="0">
                      <wp:start x="7958" y="2274"/>
                      <wp:lineTo x="0" y="5684"/>
                      <wp:lineTo x="0" y="10232"/>
                      <wp:lineTo x="3411" y="12505"/>
                      <wp:lineTo x="0" y="15347"/>
                      <wp:lineTo x="0" y="19326"/>
                      <wp:lineTo x="21032" y="19326"/>
                      <wp:lineTo x="21032" y="11368"/>
                      <wp:lineTo x="13074" y="2274"/>
                      <wp:lineTo x="7958" y="2274"/>
                    </wp:wrapPolygon>
                  </wp:wrapTight>
                  <wp:docPr id="15" name="Picture 15" descr="A logo with blue and green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083239" name="Picture 4" descr="A logo with blue and green strip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b/>
                <w:bCs/>
                <w:noProof/>
                <w:sz w:val="26"/>
                <w:szCs w:val="26"/>
              </w:rPr>
              <mc:AlternateContent>
                <mc:Choice Requires="wps">
                  <w:drawing>
                    <wp:anchor distT="0" distB="0" distL="114300" distR="114300" simplePos="0" relativeHeight="251659264" behindDoc="0" locked="0" layoutInCell="1" allowOverlap="1" wp14:anchorId="3A3A82E6" wp14:editId="71BC8E59">
                      <wp:simplePos x="0" y="0"/>
                      <wp:positionH relativeFrom="column">
                        <wp:posOffset>-524288</wp:posOffset>
                      </wp:positionH>
                      <wp:positionV relativeFrom="paragraph">
                        <wp:posOffset>-19878</wp:posOffset>
                      </wp:positionV>
                      <wp:extent cx="864704" cy="281304"/>
                      <wp:effectExtent l="57150" t="38100" r="69215" b="100330"/>
                      <wp:wrapNone/>
                      <wp:docPr id="3" name="Text Box 3"/>
                      <wp:cNvGraphicFramePr/>
                      <a:graphic xmlns:a="http://schemas.openxmlformats.org/drawingml/2006/main">
                        <a:graphicData uri="http://schemas.microsoft.com/office/word/2010/wordprocessingShape">
                          <wps:wsp>
                            <wps:cNvSpPr txBox="1"/>
                            <wps:spPr>
                              <a:xfrm>
                                <a:off x="0" y="0"/>
                                <a:ext cx="864704" cy="281304"/>
                              </a:xfrm>
                              <a:prstGeom prst="rect">
                                <a:avLst/>
                              </a:prstGeom>
                              <a:ln/>
                            </wps:spPr>
                            <wps:style>
                              <a:lnRef idx="1">
                                <a:schemeClr val="dk1"/>
                              </a:lnRef>
                              <a:fillRef idx="2">
                                <a:schemeClr val="dk1"/>
                              </a:fillRef>
                              <a:effectRef idx="1">
                                <a:schemeClr val="dk1"/>
                              </a:effectRef>
                              <a:fontRef idx="minor">
                                <a:schemeClr val="dk1"/>
                              </a:fontRef>
                            </wps:style>
                            <wps:txbx>
                              <w:txbxContent>
                                <w:p w14:paraId="4219BA82" w14:textId="77777777" w:rsidR="00CD1126" w:rsidRPr="00E21EEF" w:rsidRDefault="00CD1126" w:rsidP="00CD1126">
                                  <w:pPr>
                                    <w:bidi/>
                                    <w:jc w:val="center"/>
                                    <w:rPr>
                                      <w:rFonts w:ascii="Simplified Arabic" w:hAnsi="Simplified Arabic" w:cs="Simplified Arabic"/>
                                      <w:sz w:val="18"/>
                                      <w:szCs w:val="18"/>
                                      <w:lang w:bidi="ar-JO"/>
                                    </w:rPr>
                                  </w:pPr>
                                  <w:r>
                                    <w:rPr>
                                      <w:rFonts w:ascii="Simplified Arabic" w:hAnsi="Simplified Arabic" w:cs="Simplified Arabic"/>
                                      <w:sz w:val="18"/>
                                      <w:szCs w:val="18"/>
                                      <w:lang w:bidi="ar-JO"/>
                                    </w:rPr>
                                    <w:t>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A82E6" id="_x0000_t202" coordsize="21600,21600" o:spt="202" path="m,l,21600r21600,l21600,xe">
                      <v:stroke joinstyle="miter"/>
                      <v:path gradientshapeok="t" o:connecttype="rect"/>
                    </v:shapetype>
                    <v:shape id="Text Box 3" o:spid="_x0000_s1026" type="#_x0000_t202" style="position:absolute;margin-left:-41.3pt;margin-top:-1.55pt;width:68.1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" fillcolor="#555 [2160]" strokecolor="black [3200]" strokeweight=".5pt">
                      <v:fill color2="#313131 [2608]" rotate="t" colors="0 #9b9b9b;.5 #8e8e8e;1 #797979" focus="100%" type="gradient">
                        <o:fill v:ext="view" type="gradientUnscaled"/>
                      </v:fill>
                      <v:textbox>
                        <w:txbxContent>
                          <w:p w14:paraId="4219BA82" w14:textId="77777777" w:rsidR="00CD1126" w:rsidRPr="00E21EEF" w:rsidRDefault="00CD1126" w:rsidP="00CD1126">
                            <w:pPr>
                              <w:bidi/>
                              <w:jc w:val="center"/>
                              <w:rPr>
                                <w:rFonts w:ascii="Simplified Arabic" w:hAnsi="Simplified Arabic" w:cs="Simplified Arabic"/>
                                <w:sz w:val="18"/>
                                <w:szCs w:val="18"/>
                                <w:lang w:bidi="ar-JO"/>
                              </w:rPr>
                            </w:pPr>
                            <w:r>
                              <w:rPr>
                                <w:rFonts w:ascii="Simplified Arabic" w:hAnsi="Simplified Arabic" w:cs="Simplified Arabic"/>
                                <w:sz w:val="18"/>
                                <w:szCs w:val="18"/>
                                <w:lang w:bidi="ar-JO"/>
                              </w:rPr>
                              <w:t>T02</w:t>
                            </w:r>
                          </w:p>
                        </w:txbxContent>
                      </v:textbox>
                    </v:shape>
                  </w:pict>
                </mc:Fallback>
              </mc:AlternateContent>
            </w:r>
          </w:p>
          <w:p w14:paraId="7014D81D" w14:textId="77777777" w:rsidR="00CD1126" w:rsidRDefault="00CD1126" w:rsidP="00CD1126">
            <w:pPr>
              <w:bidi/>
              <w:jc w:val="center"/>
              <w:rPr>
                <w:rFonts w:ascii="Sakkal Majalla" w:hAnsi="Sakkal Majalla" w:cs="Sakkal Majalla"/>
                <w:b/>
                <w:bCs/>
                <w:sz w:val="28"/>
                <w:szCs w:val="28"/>
                <w:rtl/>
                <w:lang w:bidi="ar-JO"/>
              </w:rPr>
            </w:pPr>
          </w:p>
          <w:p w14:paraId="6AB3D29C" w14:textId="77777777" w:rsidR="00CD1126" w:rsidRPr="008405C7" w:rsidRDefault="00CD1126" w:rsidP="00CD1126">
            <w:pPr>
              <w:bidi/>
              <w:jc w:val="center"/>
              <w:rPr>
                <w:rFonts w:ascii="Sakkal Majalla" w:hAnsi="Sakkal Majalla" w:cs="Sakkal Majalla"/>
                <w:b/>
                <w:bCs/>
                <w:sz w:val="2"/>
                <w:szCs w:val="2"/>
                <w:rtl/>
                <w:lang w:bidi="ar-JO"/>
              </w:rPr>
            </w:pPr>
          </w:p>
          <w:p w14:paraId="0FA3911A" w14:textId="77777777" w:rsidR="00CD1126" w:rsidRPr="00CD1126" w:rsidRDefault="00CD1126" w:rsidP="00CD1126">
            <w:pPr>
              <w:bidi/>
              <w:spacing w:after="0" w:line="240" w:lineRule="auto"/>
              <w:jc w:val="center"/>
              <w:rPr>
                <w:sz w:val="28"/>
                <w:szCs w:val="28"/>
                <w:lang w:bidi="ar-JO"/>
              </w:rPr>
            </w:pPr>
            <w:r>
              <w:rPr>
                <w:rFonts w:ascii="Sakkal Majalla" w:hAnsi="Sakkal Majalla" w:cs="Sakkal Majalla" w:hint="cs"/>
                <w:b/>
                <w:bCs/>
                <w:sz w:val="28"/>
                <w:szCs w:val="28"/>
                <w:rtl/>
                <w:lang w:bidi="ar-JO"/>
              </w:rPr>
              <w:t>نموذج  بطاقة الوصف الوظيفي التحليلي</w:t>
            </w:r>
          </w:p>
        </w:sdtContent>
      </w:sdt>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2785"/>
    <w:multiLevelType w:val="hybridMultilevel"/>
    <w:tmpl w:val="2482D646"/>
    <w:lvl w:ilvl="0" w:tplc="AEF8E9DC">
      <w:start w:val="5"/>
      <w:numFmt w:val="bullet"/>
      <w:lvlText w:val=""/>
      <w:lvlJc w:val="left"/>
      <w:pPr>
        <w:ind w:left="720" w:hanging="360"/>
      </w:pPr>
      <w:rPr>
        <w:rFonts w:ascii="Symbol" w:eastAsiaTheme="minorHAnsi" w:hAnsi="Symbol" w:cs="Sakkal Majall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76729"/>
    <w:multiLevelType w:val="hybridMultilevel"/>
    <w:tmpl w:val="C6427216"/>
    <w:lvl w:ilvl="0" w:tplc="97481B7A">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10D7C"/>
    <w:multiLevelType w:val="hybridMultilevel"/>
    <w:tmpl w:val="F67ECA82"/>
    <w:lvl w:ilvl="0" w:tplc="0409000F">
      <w:start w:val="1"/>
      <w:numFmt w:val="decimal"/>
      <w:lvlText w:val="%1."/>
      <w:lvlJc w:val="left"/>
      <w:pPr>
        <w:ind w:left="36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38E26D36"/>
    <w:multiLevelType w:val="hybridMultilevel"/>
    <w:tmpl w:val="EF1EF65E"/>
    <w:lvl w:ilvl="0" w:tplc="225A2CB6">
      <w:start w:val="4"/>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3D3A0A"/>
    <w:multiLevelType w:val="hybridMultilevel"/>
    <w:tmpl w:val="7C74EE66"/>
    <w:lvl w:ilvl="0" w:tplc="97481B7A">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72D66"/>
    <w:multiLevelType w:val="multilevel"/>
    <w:tmpl w:val="9CCA5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297A35"/>
    <w:multiLevelType w:val="hybridMultilevel"/>
    <w:tmpl w:val="AC466924"/>
    <w:lvl w:ilvl="0" w:tplc="225A2CB6">
      <w:start w:val="4"/>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221DA8"/>
    <w:multiLevelType w:val="hybridMultilevel"/>
    <w:tmpl w:val="CED41B92"/>
    <w:lvl w:ilvl="0" w:tplc="6C56B12E">
      <w:start w:val="14"/>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F67073"/>
    <w:multiLevelType w:val="multilevel"/>
    <w:tmpl w:val="0ABC1324"/>
    <w:lvl w:ilvl="0">
      <w:start w:val="1"/>
      <w:numFmt w:val="decimal"/>
      <w:lvlText w:val="%1."/>
      <w:lvlJc w:val="left"/>
      <w:pPr>
        <w:ind w:left="1340" w:hanging="360"/>
      </w:pPr>
      <w:rPr>
        <w:rFonts w:hint="default"/>
      </w:rPr>
    </w:lvl>
    <w:lvl w:ilvl="1">
      <w:start w:val="1"/>
      <w:numFmt w:val="decimal"/>
      <w:isLgl/>
      <w:lvlText w:val="%1.%2"/>
      <w:lvlJc w:val="left"/>
      <w:pPr>
        <w:ind w:left="1490" w:hanging="510"/>
      </w:pPr>
      <w:rPr>
        <w:rFonts w:hint="default"/>
      </w:rPr>
    </w:lvl>
    <w:lvl w:ilvl="2">
      <w:start w:val="1"/>
      <w:numFmt w:val="decimal"/>
      <w:isLgl/>
      <w:lvlText w:val="%1.%2.%3"/>
      <w:lvlJc w:val="left"/>
      <w:pPr>
        <w:ind w:left="1700" w:hanging="720"/>
      </w:pPr>
      <w:rPr>
        <w:rFonts w:hint="default"/>
      </w:rPr>
    </w:lvl>
    <w:lvl w:ilvl="3">
      <w:start w:val="1"/>
      <w:numFmt w:val="decimal"/>
      <w:isLgl/>
      <w:lvlText w:val="%1.%2.%3.%4"/>
      <w:lvlJc w:val="left"/>
      <w:pPr>
        <w:ind w:left="1700" w:hanging="720"/>
      </w:pPr>
      <w:rPr>
        <w:rFonts w:hint="default"/>
      </w:rPr>
    </w:lvl>
    <w:lvl w:ilvl="4">
      <w:start w:val="1"/>
      <w:numFmt w:val="decimal"/>
      <w:isLgl/>
      <w:lvlText w:val="%1.%2.%3.%4.%5"/>
      <w:lvlJc w:val="left"/>
      <w:pPr>
        <w:ind w:left="2060" w:hanging="1080"/>
      </w:pPr>
      <w:rPr>
        <w:rFonts w:hint="default"/>
      </w:rPr>
    </w:lvl>
    <w:lvl w:ilvl="5">
      <w:start w:val="1"/>
      <w:numFmt w:val="decimal"/>
      <w:isLgl/>
      <w:lvlText w:val="%1.%2.%3.%4.%5.%6"/>
      <w:lvlJc w:val="left"/>
      <w:pPr>
        <w:ind w:left="2060" w:hanging="1080"/>
      </w:pPr>
      <w:rPr>
        <w:rFonts w:hint="default"/>
      </w:rPr>
    </w:lvl>
    <w:lvl w:ilvl="6">
      <w:start w:val="1"/>
      <w:numFmt w:val="decimal"/>
      <w:isLgl/>
      <w:lvlText w:val="%1.%2.%3.%4.%5.%6.%7"/>
      <w:lvlJc w:val="left"/>
      <w:pPr>
        <w:ind w:left="2420" w:hanging="1440"/>
      </w:pPr>
      <w:rPr>
        <w:rFonts w:hint="default"/>
      </w:rPr>
    </w:lvl>
    <w:lvl w:ilvl="7">
      <w:start w:val="1"/>
      <w:numFmt w:val="decimal"/>
      <w:isLgl/>
      <w:lvlText w:val="%1.%2.%3.%4.%5.%6.%7.%8"/>
      <w:lvlJc w:val="left"/>
      <w:pPr>
        <w:ind w:left="2420" w:hanging="1440"/>
      </w:pPr>
      <w:rPr>
        <w:rFonts w:hint="default"/>
      </w:rPr>
    </w:lvl>
    <w:lvl w:ilvl="8">
      <w:start w:val="1"/>
      <w:numFmt w:val="decimal"/>
      <w:isLgl/>
      <w:lvlText w:val="%1.%2.%3.%4.%5.%6.%7.%8.%9"/>
      <w:lvlJc w:val="left"/>
      <w:pPr>
        <w:ind w:left="2780" w:hanging="1800"/>
      </w:pPr>
      <w:rPr>
        <w:rFonts w:hint="default"/>
      </w:rPr>
    </w:lvl>
  </w:abstractNum>
  <w:abstractNum w:abstractNumId="9" w15:restartNumberingAfterBreak="0">
    <w:nsid w:val="60766017"/>
    <w:multiLevelType w:val="hybridMultilevel"/>
    <w:tmpl w:val="4D508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795C72"/>
    <w:multiLevelType w:val="hybridMultilevel"/>
    <w:tmpl w:val="B80E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E54B06"/>
    <w:multiLevelType w:val="hybridMultilevel"/>
    <w:tmpl w:val="0D0E3548"/>
    <w:lvl w:ilvl="0" w:tplc="438A9852">
      <w:start w:val="4"/>
      <w:numFmt w:val="bullet"/>
      <w:lvlText w:val="-"/>
      <w:lvlJc w:val="left"/>
      <w:pPr>
        <w:ind w:left="706" w:hanging="360"/>
      </w:pPr>
      <w:rPr>
        <w:rFonts w:ascii="Sakkal Majalla" w:eastAsiaTheme="minorHAnsi" w:hAnsi="Sakkal Majalla" w:cs="Sakkal Majalla"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2" w15:restartNumberingAfterBreak="0">
    <w:nsid w:val="770C5F7E"/>
    <w:multiLevelType w:val="hybridMultilevel"/>
    <w:tmpl w:val="49AE1D62"/>
    <w:lvl w:ilvl="0" w:tplc="A2CE59BC">
      <w:start w:val="1"/>
      <w:numFmt w:val="bullet"/>
      <w:lvlText w:val=""/>
      <w:lvlJc w:val="center"/>
      <w:pPr>
        <w:ind w:left="720" w:hanging="360"/>
      </w:pPr>
      <w:rPr>
        <w:rFonts w:ascii="Wingdings" w:hAnsi="Wingdings"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12"/>
  </w:num>
  <w:num w:numId="5">
    <w:abstractNumId w:val="2"/>
  </w:num>
  <w:num w:numId="6">
    <w:abstractNumId w:val="1"/>
  </w:num>
  <w:num w:numId="7">
    <w:abstractNumId w:val="4"/>
  </w:num>
  <w:num w:numId="8">
    <w:abstractNumId w:val="3"/>
  </w:num>
  <w:num w:numId="9">
    <w:abstractNumId w:val="11"/>
  </w:num>
  <w:num w:numId="10">
    <w:abstractNumId w:val="0"/>
  </w:num>
  <w:num w:numId="11">
    <w:abstractNumId w:val="7"/>
  </w:num>
  <w:num w:numId="12">
    <w:abstractNumId w:val="10"/>
  </w:num>
  <w:num w:numId="1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03D"/>
    <w:rsid w:val="00014102"/>
    <w:rsid w:val="00021539"/>
    <w:rsid w:val="000470F9"/>
    <w:rsid w:val="0007657B"/>
    <w:rsid w:val="00083E0C"/>
    <w:rsid w:val="000C34F2"/>
    <w:rsid w:val="000E37DA"/>
    <w:rsid w:val="000E578E"/>
    <w:rsid w:val="000F28AC"/>
    <w:rsid w:val="0010474E"/>
    <w:rsid w:val="0011118C"/>
    <w:rsid w:val="00170451"/>
    <w:rsid w:val="00170B5E"/>
    <w:rsid w:val="00171CAC"/>
    <w:rsid w:val="00192520"/>
    <w:rsid w:val="0019605B"/>
    <w:rsid w:val="001C4E07"/>
    <w:rsid w:val="001C6A5B"/>
    <w:rsid w:val="001E33C5"/>
    <w:rsid w:val="001F37A6"/>
    <w:rsid w:val="00202A19"/>
    <w:rsid w:val="00284CBA"/>
    <w:rsid w:val="00312EC2"/>
    <w:rsid w:val="00380107"/>
    <w:rsid w:val="003901D3"/>
    <w:rsid w:val="00391C0B"/>
    <w:rsid w:val="003935B8"/>
    <w:rsid w:val="003A2206"/>
    <w:rsid w:val="003D3944"/>
    <w:rsid w:val="003F132C"/>
    <w:rsid w:val="0040043B"/>
    <w:rsid w:val="00400B8B"/>
    <w:rsid w:val="0041633D"/>
    <w:rsid w:val="00422EDC"/>
    <w:rsid w:val="0043515A"/>
    <w:rsid w:val="00435C77"/>
    <w:rsid w:val="004B59CF"/>
    <w:rsid w:val="004C4A0A"/>
    <w:rsid w:val="004E694A"/>
    <w:rsid w:val="004F72E1"/>
    <w:rsid w:val="00500CEC"/>
    <w:rsid w:val="00501D44"/>
    <w:rsid w:val="00516A6E"/>
    <w:rsid w:val="005174F8"/>
    <w:rsid w:val="00525F7C"/>
    <w:rsid w:val="00536F45"/>
    <w:rsid w:val="0057187D"/>
    <w:rsid w:val="00573F05"/>
    <w:rsid w:val="005B642E"/>
    <w:rsid w:val="005B7B32"/>
    <w:rsid w:val="005F2C51"/>
    <w:rsid w:val="005F42BA"/>
    <w:rsid w:val="005F5EA3"/>
    <w:rsid w:val="00630637"/>
    <w:rsid w:val="00645AD5"/>
    <w:rsid w:val="00665171"/>
    <w:rsid w:val="006B6797"/>
    <w:rsid w:val="00711F59"/>
    <w:rsid w:val="007161B8"/>
    <w:rsid w:val="00721416"/>
    <w:rsid w:val="00725587"/>
    <w:rsid w:val="007312FF"/>
    <w:rsid w:val="00763818"/>
    <w:rsid w:val="00767DA7"/>
    <w:rsid w:val="0077270F"/>
    <w:rsid w:val="007749D1"/>
    <w:rsid w:val="007772BB"/>
    <w:rsid w:val="007A60E4"/>
    <w:rsid w:val="007D4A31"/>
    <w:rsid w:val="007E238E"/>
    <w:rsid w:val="007E386A"/>
    <w:rsid w:val="00800E3C"/>
    <w:rsid w:val="0083079D"/>
    <w:rsid w:val="0086690E"/>
    <w:rsid w:val="008A7980"/>
    <w:rsid w:val="008D05A7"/>
    <w:rsid w:val="008E7CA2"/>
    <w:rsid w:val="008F70D9"/>
    <w:rsid w:val="0090041C"/>
    <w:rsid w:val="00915463"/>
    <w:rsid w:val="009539B9"/>
    <w:rsid w:val="009A58C4"/>
    <w:rsid w:val="00A1203D"/>
    <w:rsid w:val="00A13281"/>
    <w:rsid w:val="00A14150"/>
    <w:rsid w:val="00A2181B"/>
    <w:rsid w:val="00A431B6"/>
    <w:rsid w:val="00A4385C"/>
    <w:rsid w:val="00A8242E"/>
    <w:rsid w:val="00A900DA"/>
    <w:rsid w:val="00AA6C7E"/>
    <w:rsid w:val="00AB673E"/>
    <w:rsid w:val="00AE4E18"/>
    <w:rsid w:val="00B07189"/>
    <w:rsid w:val="00B17E8E"/>
    <w:rsid w:val="00B35A01"/>
    <w:rsid w:val="00B70C2B"/>
    <w:rsid w:val="00B9629C"/>
    <w:rsid w:val="00BA1FFC"/>
    <w:rsid w:val="00BB2D14"/>
    <w:rsid w:val="00BE03EC"/>
    <w:rsid w:val="00BF7C35"/>
    <w:rsid w:val="00C0642E"/>
    <w:rsid w:val="00C0677D"/>
    <w:rsid w:val="00C223E2"/>
    <w:rsid w:val="00C2608D"/>
    <w:rsid w:val="00C278CC"/>
    <w:rsid w:val="00C3211E"/>
    <w:rsid w:val="00C32C6B"/>
    <w:rsid w:val="00C44AA5"/>
    <w:rsid w:val="00C4515D"/>
    <w:rsid w:val="00C84B0E"/>
    <w:rsid w:val="00C8555E"/>
    <w:rsid w:val="00C86619"/>
    <w:rsid w:val="00CA5AD1"/>
    <w:rsid w:val="00CD1126"/>
    <w:rsid w:val="00CE5F68"/>
    <w:rsid w:val="00CE63F0"/>
    <w:rsid w:val="00D2092C"/>
    <w:rsid w:val="00D42929"/>
    <w:rsid w:val="00D85145"/>
    <w:rsid w:val="00DE5531"/>
    <w:rsid w:val="00DF1460"/>
    <w:rsid w:val="00DF4382"/>
    <w:rsid w:val="00DF7122"/>
    <w:rsid w:val="00E02480"/>
    <w:rsid w:val="00E14726"/>
    <w:rsid w:val="00E14964"/>
    <w:rsid w:val="00E36E1E"/>
    <w:rsid w:val="00E65B67"/>
    <w:rsid w:val="00E7728D"/>
    <w:rsid w:val="00EB63D1"/>
    <w:rsid w:val="00ED27AC"/>
    <w:rsid w:val="00F022F6"/>
    <w:rsid w:val="00F03B5B"/>
    <w:rsid w:val="00F421B2"/>
    <w:rsid w:val="00F708CE"/>
    <w:rsid w:val="00FA2F75"/>
    <w:rsid w:val="00FA3DFC"/>
    <w:rsid w:val="00FC673E"/>
    <w:rsid w:val="00FE3EF2"/>
    <w:rsid w:val="00FF5D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5B656"/>
  <w15:chartTrackingRefBased/>
  <w15:docId w15:val="{8E2B2D5D-40FF-4EBD-8445-81E5BB9A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126"/>
    <w:pPr>
      <w:spacing w:after="200" w:line="276" w:lineRule="auto"/>
    </w:pPr>
  </w:style>
  <w:style w:type="paragraph" w:styleId="Heading3">
    <w:name w:val="heading 3"/>
    <w:basedOn w:val="Normal"/>
    <w:link w:val="Heading3Char"/>
    <w:uiPriority w:val="9"/>
    <w:qFormat/>
    <w:rsid w:val="005174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1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CD1126"/>
  </w:style>
  <w:style w:type="paragraph" w:styleId="Footer">
    <w:name w:val="footer"/>
    <w:basedOn w:val="Normal"/>
    <w:link w:val="FooterChar"/>
    <w:uiPriority w:val="99"/>
    <w:unhideWhenUsed/>
    <w:rsid w:val="00CD11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CD1126"/>
  </w:style>
  <w:style w:type="table" w:styleId="TableGrid">
    <w:name w:val="Table Grid"/>
    <w:basedOn w:val="TableNormal"/>
    <w:uiPriority w:val="59"/>
    <w:rsid w:val="00CD1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D1126"/>
    <w:pPr>
      <w:spacing w:after="160" w:line="259" w:lineRule="auto"/>
      <w:ind w:left="720"/>
      <w:contextualSpacing/>
    </w:pPr>
  </w:style>
  <w:style w:type="paragraph" w:styleId="NoSpacing">
    <w:name w:val="No Spacing"/>
    <w:uiPriority w:val="1"/>
    <w:qFormat/>
    <w:rsid w:val="00CD1126"/>
    <w:pPr>
      <w:bidi/>
      <w:spacing w:after="0" w:line="240" w:lineRule="auto"/>
    </w:pPr>
  </w:style>
  <w:style w:type="character" w:customStyle="1" w:styleId="ListParagraphChar">
    <w:name w:val="List Paragraph Char"/>
    <w:link w:val="ListParagraph"/>
    <w:uiPriority w:val="34"/>
    <w:locked/>
    <w:rsid w:val="007A60E4"/>
  </w:style>
  <w:style w:type="character" w:styleId="PlaceholderText">
    <w:name w:val="Placeholder Text"/>
    <w:basedOn w:val="DefaultParagraphFont"/>
    <w:uiPriority w:val="99"/>
    <w:semiHidden/>
    <w:rsid w:val="00E36E1E"/>
    <w:rPr>
      <w:color w:val="808080"/>
    </w:rPr>
  </w:style>
  <w:style w:type="paragraph" w:styleId="Subtitle">
    <w:name w:val="Subtitle"/>
    <w:basedOn w:val="Normal"/>
    <w:link w:val="SubtitleChar"/>
    <w:uiPriority w:val="99"/>
    <w:qFormat/>
    <w:rsid w:val="0090041C"/>
    <w:pPr>
      <w:bidi/>
      <w:spacing w:after="0" w:line="240" w:lineRule="auto"/>
      <w:jc w:val="lowKashida"/>
    </w:pPr>
    <w:rPr>
      <w:rFonts w:ascii="Times New Roman" w:eastAsia="Times New Roman" w:hAnsi="Times New Roman" w:cs="Times New Roman"/>
      <w:b/>
      <w:bCs/>
      <w:sz w:val="28"/>
      <w:szCs w:val="28"/>
    </w:rPr>
  </w:style>
  <w:style w:type="character" w:customStyle="1" w:styleId="SubtitleChar">
    <w:name w:val="Subtitle Char"/>
    <w:basedOn w:val="DefaultParagraphFont"/>
    <w:link w:val="Subtitle"/>
    <w:uiPriority w:val="99"/>
    <w:rsid w:val="0090041C"/>
    <w:rPr>
      <w:rFonts w:ascii="Times New Roman" w:eastAsia="Times New Roman" w:hAnsi="Times New Roman" w:cs="Times New Roman"/>
      <w:b/>
      <w:bCs/>
      <w:sz w:val="28"/>
      <w:szCs w:val="28"/>
    </w:rPr>
  </w:style>
  <w:style w:type="character" w:customStyle="1" w:styleId="normaltextrun">
    <w:name w:val="normaltextrun"/>
    <w:basedOn w:val="DefaultParagraphFont"/>
    <w:rsid w:val="0090041C"/>
  </w:style>
  <w:style w:type="character" w:customStyle="1" w:styleId="Heading3Char">
    <w:name w:val="Heading 3 Char"/>
    <w:basedOn w:val="DefaultParagraphFont"/>
    <w:link w:val="Heading3"/>
    <w:uiPriority w:val="9"/>
    <w:rsid w:val="005174F8"/>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5174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4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882675">
      <w:bodyDiv w:val="1"/>
      <w:marLeft w:val="0"/>
      <w:marRight w:val="0"/>
      <w:marTop w:val="0"/>
      <w:marBottom w:val="0"/>
      <w:divBdr>
        <w:top w:val="none" w:sz="0" w:space="0" w:color="auto"/>
        <w:left w:val="none" w:sz="0" w:space="0" w:color="auto"/>
        <w:bottom w:val="none" w:sz="0" w:space="0" w:color="auto"/>
        <w:right w:val="none" w:sz="0" w:space="0" w:color="auto"/>
      </w:divBdr>
    </w:div>
    <w:div w:id="996957093">
      <w:bodyDiv w:val="1"/>
      <w:marLeft w:val="0"/>
      <w:marRight w:val="0"/>
      <w:marTop w:val="0"/>
      <w:marBottom w:val="0"/>
      <w:divBdr>
        <w:top w:val="none" w:sz="0" w:space="0" w:color="auto"/>
        <w:left w:val="none" w:sz="0" w:space="0" w:color="auto"/>
        <w:bottom w:val="none" w:sz="0" w:space="0" w:color="auto"/>
        <w:right w:val="none" w:sz="0" w:space="0" w:color="auto"/>
      </w:divBdr>
    </w:div>
    <w:div w:id="1062292418">
      <w:bodyDiv w:val="1"/>
      <w:marLeft w:val="0"/>
      <w:marRight w:val="0"/>
      <w:marTop w:val="0"/>
      <w:marBottom w:val="0"/>
      <w:divBdr>
        <w:top w:val="none" w:sz="0" w:space="0" w:color="auto"/>
        <w:left w:val="none" w:sz="0" w:space="0" w:color="auto"/>
        <w:bottom w:val="none" w:sz="0" w:space="0" w:color="auto"/>
        <w:right w:val="none" w:sz="0" w:space="0" w:color="auto"/>
      </w:divBdr>
    </w:div>
    <w:div w:id="1709180795">
      <w:bodyDiv w:val="1"/>
      <w:marLeft w:val="0"/>
      <w:marRight w:val="0"/>
      <w:marTop w:val="0"/>
      <w:marBottom w:val="0"/>
      <w:divBdr>
        <w:top w:val="none" w:sz="0" w:space="0" w:color="auto"/>
        <w:left w:val="none" w:sz="0" w:space="0" w:color="auto"/>
        <w:bottom w:val="none" w:sz="0" w:space="0" w:color="auto"/>
        <w:right w:val="none" w:sz="0" w:space="0" w:color="auto"/>
      </w:divBdr>
    </w:div>
    <w:div w:id="1721173152">
      <w:bodyDiv w:val="1"/>
      <w:marLeft w:val="0"/>
      <w:marRight w:val="0"/>
      <w:marTop w:val="0"/>
      <w:marBottom w:val="0"/>
      <w:divBdr>
        <w:top w:val="none" w:sz="0" w:space="0" w:color="auto"/>
        <w:left w:val="none" w:sz="0" w:space="0" w:color="auto"/>
        <w:bottom w:val="none" w:sz="0" w:space="0" w:color="auto"/>
        <w:right w:val="none" w:sz="0" w:space="0" w:color="auto"/>
      </w:divBdr>
    </w:div>
    <w:div w:id="1768311491">
      <w:bodyDiv w:val="1"/>
      <w:marLeft w:val="0"/>
      <w:marRight w:val="0"/>
      <w:marTop w:val="0"/>
      <w:marBottom w:val="0"/>
      <w:divBdr>
        <w:top w:val="none" w:sz="0" w:space="0" w:color="auto"/>
        <w:left w:val="none" w:sz="0" w:space="0" w:color="auto"/>
        <w:bottom w:val="none" w:sz="0" w:space="0" w:color="auto"/>
        <w:right w:val="none" w:sz="0" w:space="0" w:color="auto"/>
      </w:divBdr>
    </w:div>
    <w:div w:id="2022049673">
      <w:bodyDiv w:val="1"/>
      <w:marLeft w:val="0"/>
      <w:marRight w:val="0"/>
      <w:marTop w:val="0"/>
      <w:marBottom w:val="0"/>
      <w:divBdr>
        <w:top w:val="none" w:sz="0" w:space="0" w:color="auto"/>
        <w:left w:val="none" w:sz="0" w:space="0" w:color="auto"/>
        <w:bottom w:val="none" w:sz="0" w:space="0" w:color="auto"/>
        <w:right w:val="none" w:sz="0" w:space="0" w:color="auto"/>
      </w:divBdr>
      <w:divsChild>
        <w:div w:id="201214467">
          <w:marLeft w:val="0"/>
          <w:marRight w:val="0"/>
          <w:marTop w:val="0"/>
          <w:marBottom w:val="0"/>
          <w:divBdr>
            <w:top w:val="none" w:sz="0" w:space="0" w:color="auto"/>
            <w:left w:val="none" w:sz="0" w:space="0" w:color="auto"/>
            <w:bottom w:val="none" w:sz="0" w:space="0" w:color="auto"/>
            <w:right w:val="none" w:sz="0" w:space="0" w:color="auto"/>
          </w:divBdr>
        </w:div>
        <w:div w:id="268203309">
          <w:marLeft w:val="0"/>
          <w:marRight w:val="0"/>
          <w:marTop w:val="0"/>
          <w:marBottom w:val="0"/>
          <w:divBdr>
            <w:top w:val="none" w:sz="0" w:space="0" w:color="auto"/>
            <w:left w:val="none" w:sz="0" w:space="0" w:color="auto"/>
            <w:bottom w:val="none" w:sz="0" w:space="0" w:color="auto"/>
            <w:right w:val="none" w:sz="0" w:space="0" w:color="auto"/>
          </w:divBdr>
          <w:divsChild>
            <w:div w:id="1803620113">
              <w:marLeft w:val="0"/>
              <w:marRight w:val="0"/>
              <w:marTop w:val="0"/>
              <w:marBottom w:val="0"/>
              <w:divBdr>
                <w:top w:val="none" w:sz="0" w:space="0" w:color="auto"/>
                <w:left w:val="none" w:sz="0" w:space="0" w:color="auto"/>
                <w:bottom w:val="none" w:sz="0" w:space="0" w:color="auto"/>
                <w:right w:val="none" w:sz="0" w:space="0" w:color="auto"/>
              </w:divBdr>
            </w:div>
          </w:divsChild>
        </w:div>
        <w:div w:id="1884629480">
          <w:marLeft w:val="0"/>
          <w:marRight w:val="0"/>
          <w:marTop w:val="0"/>
          <w:marBottom w:val="0"/>
          <w:divBdr>
            <w:top w:val="none" w:sz="0" w:space="0" w:color="auto"/>
            <w:left w:val="none" w:sz="0" w:space="0" w:color="auto"/>
            <w:bottom w:val="none" w:sz="0" w:space="0" w:color="auto"/>
            <w:right w:val="none" w:sz="0" w:space="0" w:color="auto"/>
          </w:divBdr>
        </w:div>
        <w:div w:id="1500536120">
          <w:marLeft w:val="0"/>
          <w:marRight w:val="0"/>
          <w:marTop w:val="0"/>
          <w:marBottom w:val="0"/>
          <w:divBdr>
            <w:top w:val="none" w:sz="0" w:space="0" w:color="auto"/>
            <w:left w:val="none" w:sz="0" w:space="0" w:color="auto"/>
            <w:bottom w:val="none" w:sz="0" w:space="0" w:color="auto"/>
            <w:right w:val="none" w:sz="0" w:space="0" w:color="auto"/>
          </w:divBdr>
          <w:divsChild>
            <w:div w:id="741491929">
              <w:marLeft w:val="0"/>
              <w:marRight w:val="0"/>
              <w:marTop w:val="0"/>
              <w:marBottom w:val="0"/>
              <w:divBdr>
                <w:top w:val="none" w:sz="0" w:space="0" w:color="auto"/>
                <w:left w:val="none" w:sz="0" w:space="0" w:color="auto"/>
                <w:bottom w:val="none" w:sz="0" w:space="0" w:color="auto"/>
                <w:right w:val="none" w:sz="0" w:space="0" w:color="auto"/>
              </w:divBdr>
            </w:div>
          </w:divsChild>
        </w:div>
        <w:div w:id="1282884921">
          <w:marLeft w:val="0"/>
          <w:marRight w:val="0"/>
          <w:marTop w:val="0"/>
          <w:marBottom w:val="0"/>
          <w:divBdr>
            <w:top w:val="none" w:sz="0" w:space="0" w:color="auto"/>
            <w:left w:val="none" w:sz="0" w:space="0" w:color="auto"/>
            <w:bottom w:val="none" w:sz="0" w:space="0" w:color="auto"/>
            <w:right w:val="none" w:sz="0" w:space="0" w:color="auto"/>
          </w:divBdr>
        </w:div>
        <w:div w:id="993484263">
          <w:marLeft w:val="0"/>
          <w:marRight w:val="0"/>
          <w:marTop w:val="0"/>
          <w:marBottom w:val="0"/>
          <w:divBdr>
            <w:top w:val="none" w:sz="0" w:space="0" w:color="auto"/>
            <w:left w:val="none" w:sz="0" w:space="0" w:color="auto"/>
            <w:bottom w:val="none" w:sz="0" w:space="0" w:color="auto"/>
            <w:right w:val="none" w:sz="0" w:space="0" w:color="auto"/>
          </w:divBdr>
          <w:divsChild>
            <w:div w:id="798884062">
              <w:marLeft w:val="0"/>
              <w:marRight w:val="0"/>
              <w:marTop w:val="0"/>
              <w:marBottom w:val="0"/>
              <w:divBdr>
                <w:top w:val="none" w:sz="0" w:space="0" w:color="auto"/>
                <w:left w:val="none" w:sz="0" w:space="0" w:color="auto"/>
                <w:bottom w:val="none" w:sz="0" w:space="0" w:color="auto"/>
                <w:right w:val="none" w:sz="0" w:space="0" w:color="auto"/>
              </w:divBdr>
            </w:div>
          </w:divsChild>
        </w:div>
        <w:div w:id="145710716">
          <w:marLeft w:val="0"/>
          <w:marRight w:val="0"/>
          <w:marTop w:val="0"/>
          <w:marBottom w:val="0"/>
          <w:divBdr>
            <w:top w:val="none" w:sz="0" w:space="0" w:color="auto"/>
            <w:left w:val="none" w:sz="0" w:space="0" w:color="auto"/>
            <w:bottom w:val="none" w:sz="0" w:space="0" w:color="auto"/>
            <w:right w:val="none" w:sz="0" w:space="0" w:color="auto"/>
          </w:divBdr>
        </w:div>
        <w:div w:id="1109204119">
          <w:marLeft w:val="0"/>
          <w:marRight w:val="0"/>
          <w:marTop w:val="0"/>
          <w:marBottom w:val="0"/>
          <w:divBdr>
            <w:top w:val="none" w:sz="0" w:space="0" w:color="auto"/>
            <w:left w:val="none" w:sz="0" w:space="0" w:color="auto"/>
            <w:bottom w:val="none" w:sz="0" w:space="0" w:color="auto"/>
            <w:right w:val="none" w:sz="0" w:space="0" w:color="auto"/>
          </w:divBdr>
          <w:divsChild>
            <w:div w:id="1752388349">
              <w:marLeft w:val="0"/>
              <w:marRight w:val="0"/>
              <w:marTop w:val="0"/>
              <w:marBottom w:val="0"/>
              <w:divBdr>
                <w:top w:val="none" w:sz="0" w:space="0" w:color="auto"/>
                <w:left w:val="none" w:sz="0" w:space="0" w:color="auto"/>
                <w:bottom w:val="none" w:sz="0" w:space="0" w:color="auto"/>
                <w:right w:val="none" w:sz="0" w:space="0" w:color="auto"/>
              </w:divBdr>
            </w:div>
          </w:divsChild>
        </w:div>
        <w:div w:id="1853686462">
          <w:marLeft w:val="0"/>
          <w:marRight w:val="0"/>
          <w:marTop w:val="0"/>
          <w:marBottom w:val="0"/>
          <w:divBdr>
            <w:top w:val="none" w:sz="0" w:space="0" w:color="auto"/>
            <w:left w:val="none" w:sz="0" w:space="0" w:color="auto"/>
            <w:bottom w:val="none" w:sz="0" w:space="0" w:color="auto"/>
            <w:right w:val="none" w:sz="0" w:space="0" w:color="auto"/>
          </w:divBdr>
        </w:div>
        <w:div w:id="1531840014">
          <w:marLeft w:val="0"/>
          <w:marRight w:val="0"/>
          <w:marTop w:val="0"/>
          <w:marBottom w:val="0"/>
          <w:divBdr>
            <w:top w:val="none" w:sz="0" w:space="0" w:color="auto"/>
            <w:left w:val="none" w:sz="0" w:space="0" w:color="auto"/>
            <w:bottom w:val="none" w:sz="0" w:space="0" w:color="auto"/>
            <w:right w:val="none" w:sz="0" w:space="0" w:color="auto"/>
          </w:divBdr>
          <w:divsChild>
            <w:div w:id="983968840">
              <w:marLeft w:val="0"/>
              <w:marRight w:val="0"/>
              <w:marTop w:val="0"/>
              <w:marBottom w:val="0"/>
              <w:divBdr>
                <w:top w:val="none" w:sz="0" w:space="0" w:color="auto"/>
                <w:left w:val="none" w:sz="0" w:space="0" w:color="auto"/>
                <w:bottom w:val="none" w:sz="0" w:space="0" w:color="auto"/>
                <w:right w:val="none" w:sz="0" w:space="0" w:color="auto"/>
              </w:divBdr>
            </w:div>
          </w:divsChild>
        </w:div>
        <w:div w:id="1165165740">
          <w:marLeft w:val="0"/>
          <w:marRight w:val="0"/>
          <w:marTop w:val="0"/>
          <w:marBottom w:val="0"/>
          <w:divBdr>
            <w:top w:val="none" w:sz="0" w:space="0" w:color="auto"/>
            <w:left w:val="none" w:sz="0" w:space="0" w:color="auto"/>
            <w:bottom w:val="none" w:sz="0" w:space="0" w:color="auto"/>
            <w:right w:val="none" w:sz="0" w:space="0" w:color="auto"/>
          </w:divBdr>
        </w:div>
        <w:div w:id="1099760729">
          <w:marLeft w:val="0"/>
          <w:marRight w:val="0"/>
          <w:marTop w:val="0"/>
          <w:marBottom w:val="0"/>
          <w:divBdr>
            <w:top w:val="none" w:sz="0" w:space="0" w:color="auto"/>
            <w:left w:val="none" w:sz="0" w:space="0" w:color="auto"/>
            <w:bottom w:val="none" w:sz="0" w:space="0" w:color="auto"/>
            <w:right w:val="none" w:sz="0" w:space="0" w:color="auto"/>
          </w:divBdr>
          <w:divsChild>
            <w:div w:id="1048728053">
              <w:marLeft w:val="0"/>
              <w:marRight w:val="0"/>
              <w:marTop w:val="0"/>
              <w:marBottom w:val="0"/>
              <w:divBdr>
                <w:top w:val="none" w:sz="0" w:space="0" w:color="auto"/>
                <w:left w:val="none" w:sz="0" w:space="0" w:color="auto"/>
                <w:bottom w:val="none" w:sz="0" w:space="0" w:color="auto"/>
                <w:right w:val="none" w:sz="0" w:space="0" w:color="auto"/>
              </w:divBdr>
            </w:div>
          </w:divsChild>
        </w:div>
        <w:div w:id="1468543427">
          <w:marLeft w:val="0"/>
          <w:marRight w:val="0"/>
          <w:marTop w:val="0"/>
          <w:marBottom w:val="0"/>
          <w:divBdr>
            <w:top w:val="none" w:sz="0" w:space="0" w:color="auto"/>
            <w:left w:val="none" w:sz="0" w:space="0" w:color="auto"/>
            <w:bottom w:val="none" w:sz="0" w:space="0" w:color="auto"/>
            <w:right w:val="none" w:sz="0" w:space="0" w:color="auto"/>
          </w:divBdr>
        </w:div>
        <w:div w:id="359861966">
          <w:marLeft w:val="0"/>
          <w:marRight w:val="0"/>
          <w:marTop w:val="0"/>
          <w:marBottom w:val="0"/>
          <w:divBdr>
            <w:top w:val="none" w:sz="0" w:space="0" w:color="auto"/>
            <w:left w:val="none" w:sz="0" w:space="0" w:color="auto"/>
            <w:bottom w:val="none" w:sz="0" w:space="0" w:color="auto"/>
            <w:right w:val="none" w:sz="0" w:space="0" w:color="auto"/>
          </w:divBdr>
          <w:divsChild>
            <w:div w:id="187450557">
              <w:marLeft w:val="0"/>
              <w:marRight w:val="0"/>
              <w:marTop w:val="0"/>
              <w:marBottom w:val="0"/>
              <w:divBdr>
                <w:top w:val="none" w:sz="0" w:space="0" w:color="auto"/>
                <w:left w:val="none" w:sz="0" w:space="0" w:color="auto"/>
                <w:bottom w:val="none" w:sz="0" w:space="0" w:color="auto"/>
                <w:right w:val="none" w:sz="0" w:space="0" w:color="auto"/>
              </w:divBdr>
            </w:div>
          </w:divsChild>
        </w:div>
        <w:div w:id="11342134">
          <w:marLeft w:val="0"/>
          <w:marRight w:val="0"/>
          <w:marTop w:val="0"/>
          <w:marBottom w:val="0"/>
          <w:divBdr>
            <w:top w:val="none" w:sz="0" w:space="0" w:color="auto"/>
            <w:left w:val="none" w:sz="0" w:space="0" w:color="auto"/>
            <w:bottom w:val="none" w:sz="0" w:space="0" w:color="auto"/>
            <w:right w:val="none" w:sz="0" w:space="0" w:color="auto"/>
          </w:divBdr>
        </w:div>
        <w:div w:id="1425495094">
          <w:marLeft w:val="0"/>
          <w:marRight w:val="0"/>
          <w:marTop w:val="0"/>
          <w:marBottom w:val="0"/>
          <w:divBdr>
            <w:top w:val="none" w:sz="0" w:space="0" w:color="auto"/>
            <w:left w:val="none" w:sz="0" w:space="0" w:color="auto"/>
            <w:bottom w:val="none" w:sz="0" w:space="0" w:color="auto"/>
            <w:right w:val="none" w:sz="0" w:space="0" w:color="auto"/>
          </w:divBdr>
          <w:divsChild>
            <w:div w:id="1665863583">
              <w:marLeft w:val="0"/>
              <w:marRight w:val="0"/>
              <w:marTop w:val="0"/>
              <w:marBottom w:val="0"/>
              <w:divBdr>
                <w:top w:val="none" w:sz="0" w:space="0" w:color="auto"/>
                <w:left w:val="none" w:sz="0" w:space="0" w:color="auto"/>
                <w:bottom w:val="none" w:sz="0" w:space="0" w:color="auto"/>
                <w:right w:val="none" w:sz="0" w:space="0" w:color="auto"/>
              </w:divBdr>
            </w:div>
          </w:divsChild>
        </w:div>
        <w:div w:id="957446499">
          <w:marLeft w:val="0"/>
          <w:marRight w:val="0"/>
          <w:marTop w:val="0"/>
          <w:marBottom w:val="0"/>
          <w:divBdr>
            <w:top w:val="none" w:sz="0" w:space="0" w:color="auto"/>
            <w:left w:val="none" w:sz="0" w:space="0" w:color="auto"/>
            <w:bottom w:val="none" w:sz="0" w:space="0" w:color="auto"/>
            <w:right w:val="none" w:sz="0" w:space="0" w:color="auto"/>
          </w:divBdr>
        </w:div>
        <w:div w:id="1037313645">
          <w:marLeft w:val="0"/>
          <w:marRight w:val="0"/>
          <w:marTop w:val="0"/>
          <w:marBottom w:val="0"/>
          <w:divBdr>
            <w:top w:val="none" w:sz="0" w:space="0" w:color="auto"/>
            <w:left w:val="none" w:sz="0" w:space="0" w:color="auto"/>
            <w:bottom w:val="none" w:sz="0" w:space="0" w:color="auto"/>
            <w:right w:val="none" w:sz="0" w:space="0" w:color="auto"/>
          </w:divBdr>
          <w:divsChild>
            <w:div w:id="1817529951">
              <w:marLeft w:val="0"/>
              <w:marRight w:val="0"/>
              <w:marTop w:val="0"/>
              <w:marBottom w:val="0"/>
              <w:divBdr>
                <w:top w:val="none" w:sz="0" w:space="0" w:color="auto"/>
                <w:left w:val="none" w:sz="0" w:space="0" w:color="auto"/>
                <w:bottom w:val="none" w:sz="0" w:space="0" w:color="auto"/>
                <w:right w:val="none" w:sz="0" w:space="0" w:color="auto"/>
              </w:divBdr>
            </w:div>
          </w:divsChild>
        </w:div>
        <w:div w:id="1210265844">
          <w:marLeft w:val="0"/>
          <w:marRight w:val="0"/>
          <w:marTop w:val="0"/>
          <w:marBottom w:val="0"/>
          <w:divBdr>
            <w:top w:val="none" w:sz="0" w:space="0" w:color="auto"/>
            <w:left w:val="none" w:sz="0" w:space="0" w:color="auto"/>
            <w:bottom w:val="none" w:sz="0" w:space="0" w:color="auto"/>
            <w:right w:val="none" w:sz="0" w:space="0" w:color="auto"/>
          </w:divBdr>
        </w:div>
        <w:div w:id="1576746101">
          <w:marLeft w:val="0"/>
          <w:marRight w:val="0"/>
          <w:marTop w:val="0"/>
          <w:marBottom w:val="0"/>
          <w:divBdr>
            <w:top w:val="none" w:sz="0" w:space="0" w:color="auto"/>
            <w:left w:val="none" w:sz="0" w:space="0" w:color="auto"/>
            <w:bottom w:val="none" w:sz="0" w:space="0" w:color="auto"/>
            <w:right w:val="none" w:sz="0" w:space="0" w:color="auto"/>
          </w:divBdr>
          <w:divsChild>
            <w:div w:id="334110494">
              <w:marLeft w:val="0"/>
              <w:marRight w:val="0"/>
              <w:marTop w:val="0"/>
              <w:marBottom w:val="0"/>
              <w:divBdr>
                <w:top w:val="none" w:sz="0" w:space="0" w:color="auto"/>
                <w:left w:val="none" w:sz="0" w:space="0" w:color="auto"/>
                <w:bottom w:val="none" w:sz="0" w:space="0" w:color="auto"/>
                <w:right w:val="none" w:sz="0" w:space="0" w:color="auto"/>
              </w:divBdr>
            </w:div>
          </w:divsChild>
        </w:div>
        <w:div w:id="1572695876">
          <w:marLeft w:val="0"/>
          <w:marRight w:val="0"/>
          <w:marTop w:val="0"/>
          <w:marBottom w:val="0"/>
          <w:divBdr>
            <w:top w:val="none" w:sz="0" w:space="0" w:color="auto"/>
            <w:left w:val="none" w:sz="0" w:space="0" w:color="auto"/>
            <w:bottom w:val="none" w:sz="0" w:space="0" w:color="auto"/>
            <w:right w:val="none" w:sz="0" w:space="0" w:color="auto"/>
          </w:divBdr>
        </w:div>
        <w:div w:id="806512256">
          <w:marLeft w:val="0"/>
          <w:marRight w:val="0"/>
          <w:marTop w:val="0"/>
          <w:marBottom w:val="0"/>
          <w:divBdr>
            <w:top w:val="none" w:sz="0" w:space="0" w:color="auto"/>
            <w:left w:val="none" w:sz="0" w:space="0" w:color="auto"/>
            <w:bottom w:val="none" w:sz="0" w:space="0" w:color="auto"/>
            <w:right w:val="none" w:sz="0" w:space="0" w:color="auto"/>
          </w:divBdr>
          <w:divsChild>
            <w:div w:id="730271760">
              <w:marLeft w:val="0"/>
              <w:marRight w:val="0"/>
              <w:marTop w:val="0"/>
              <w:marBottom w:val="0"/>
              <w:divBdr>
                <w:top w:val="none" w:sz="0" w:space="0" w:color="auto"/>
                <w:left w:val="none" w:sz="0" w:space="0" w:color="auto"/>
                <w:bottom w:val="none" w:sz="0" w:space="0" w:color="auto"/>
                <w:right w:val="none" w:sz="0" w:space="0" w:color="auto"/>
              </w:divBdr>
            </w:div>
          </w:divsChild>
        </w:div>
        <w:div w:id="1712000224">
          <w:marLeft w:val="0"/>
          <w:marRight w:val="0"/>
          <w:marTop w:val="0"/>
          <w:marBottom w:val="0"/>
          <w:divBdr>
            <w:top w:val="none" w:sz="0" w:space="0" w:color="auto"/>
            <w:left w:val="none" w:sz="0" w:space="0" w:color="auto"/>
            <w:bottom w:val="none" w:sz="0" w:space="0" w:color="auto"/>
            <w:right w:val="none" w:sz="0" w:space="0" w:color="auto"/>
          </w:divBdr>
        </w:div>
        <w:div w:id="1667434203">
          <w:marLeft w:val="0"/>
          <w:marRight w:val="0"/>
          <w:marTop w:val="0"/>
          <w:marBottom w:val="0"/>
          <w:divBdr>
            <w:top w:val="none" w:sz="0" w:space="0" w:color="auto"/>
            <w:left w:val="none" w:sz="0" w:space="0" w:color="auto"/>
            <w:bottom w:val="none" w:sz="0" w:space="0" w:color="auto"/>
            <w:right w:val="none" w:sz="0" w:space="0" w:color="auto"/>
          </w:divBdr>
          <w:divsChild>
            <w:div w:id="1500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image" Target="media/image5.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12.sv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8.svg"/><Relationship Id="rId25" Type="http://schemas.openxmlformats.org/officeDocument/2006/relationships/image" Target="media/image16.sv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image" Target="media/image20.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svg"/><Relationship Id="rId23" Type="http://schemas.openxmlformats.org/officeDocument/2006/relationships/image" Target="media/image8.png"/><Relationship Id="rId28" Type="http://schemas.openxmlformats.org/officeDocument/2006/relationships/image" Target="media/image11.png"/><Relationship Id="rId10" Type="http://schemas.openxmlformats.org/officeDocument/2006/relationships/image" Target="media/image1.png"/><Relationship Id="rId19" Type="http://schemas.openxmlformats.org/officeDocument/2006/relationships/image" Target="media/image10.sv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image" Target="media/image18.svg"/><Relationship Id="rId30" Type="http://schemas.openxmlformats.org/officeDocument/2006/relationships/header" Target="head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0A25E240C2FF2543A9D76DE3C9B6295A" ma:contentTypeVersion="1" ma:contentTypeDescription="إنشاء مستند جديد." ma:contentTypeScope="" ma:versionID="1e019885b17c64e1b3825075b438b64f">
  <xsd:schema xmlns:xsd="http://www.w3.org/2001/XMLSchema" xmlns:xs="http://www.w3.org/2001/XMLSchema" xmlns:p="http://schemas.microsoft.com/office/2006/metadata/properties" xmlns:ns2="3398953a-280a-4a4e-90f6-83edb03b83e2" targetNamespace="http://schemas.microsoft.com/office/2006/metadata/properties" ma:root="true" ma:fieldsID="d4a711d0a0f4f7af956c9626abbd7c14" ns2:_="">
    <xsd:import namespace="3398953a-280a-4a4e-90f6-83edb03b83e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8953a-280a-4a4e-90f6-83edb03b83e2"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77FBD-C9DC-4FF4-BA8A-C4717FBCB3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BC8AA5-D473-4FF3-8033-4A5B8DE42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8953a-280a-4a4e-90f6-83edb03b8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6E036-59F4-469A-97EC-01C9E162BD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 husny</dc:creator>
  <cp:keywords/>
  <dc:description/>
  <cp:lastModifiedBy>eman husny</cp:lastModifiedBy>
  <cp:revision>7</cp:revision>
  <cp:lastPrinted>2025-10-09T08:31:00Z</cp:lastPrinted>
  <dcterms:created xsi:type="dcterms:W3CDTF">2025-10-09T08:32:00Z</dcterms:created>
  <dcterms:modified xsi:type="dcterms:W3CDTF">2025-10-23T06:03:00Z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0x0101000A25E240C2FF2543A9D76DE3C9B6295A</vt:lpwstr>
  </property>
</Properties>
</file>